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8A" w:rsidRPr="003E406E" w:rsidRDefault="00D16C8A" w:rsidP="00D16C8A">
      <w:pPr>
        <w:spacing w:after="0" w:line="240" w:lineRule="auto"/>
        <w:jc w:val="center"/>
        <w:rPr>
          <w:rFonts w:ascii="Times New Roman" w:hAnsi="Times New Roman"/>
          <w:b/>
          <w:bCs/>
          <w:sz w:val="28"/>
          <w:szCs w:val="28"/>
          <w:u w:val="single"/>
        </w:rPr>
      </w:pPr>
      <w:r w:rsidRPr="003E406E">
        <w:rPr>
          <w:rFonts w:ascii="Times New Roman" w:hAnsi="Times New Roman"/>
          <w:b/>
          <w:bCs/>
          <w:sz w:val="28"/>
          <w:szCs w:val="28"/>
          <w:u w:val="single"/>
        </w:rPr>
        <w:t>Совет депутатов Железнодорожного внутригородского района</w:t>
      </w:r>
    </w:p>
    <w:p w:rsidR="00D16C8A" w:rsidRPr="003E406E" w:rsidRDefault="00D16C8A" w:rsidP="00D16C8A">
      <w:pPr>
        <w:spacing w:after="0" w:line="240" w:lineRule="auto"/>
        <w:jc w:val="center"/>
        <w:rPr>
          <w:rFonts w:ascii="Times New Roman" w:eastAsia="Times New Roman" w:hAnsi="Times New Roman"/>
          <w:sz w:val="24"/>
          <w:u w:val="single"/>
        </w:rPr>
      </w:pPr>
      <w:r w:rsidRPr="003E406E">
        <w:rPr>
          <w:rFonts w:ascii="Times New Roman" w:hAnsi="Times New Roman"/>
          <w:b/>
          <w:bCs/>
          <w:sz w:val="28"/>
          <w:szCs w:val="28"/>
          <w:u w:val="single"/>
        </w:rPr>
        <w:t>городского округа Самара</w:t>
      </w:r>
    </w:p>
    <w:p w:rsidR="00D16C8A" w:rsidRPr="006746A5" w:rsidRDefault="00D16C8A" w:rsidP="00D16C8A">
      <w:pPr>
        <w:pStyle w:val="ab"/>
        <w:rPr>
          <w:rFonts w:ascii="Times New Roman" w:hAnsi="Times New Roman" w:cs="Times New Roman"/>
          <w:b/>
          <w:bCs/>
          <w:sz w:val="28"/>
          <w:szCs w:val="28"/>
          <w:u w:val="single"/>
        </w:rPr>
      </w:pPr>
    </w:p>
    <w:p w:rsidR="00185BE0" w:rsidRPr="006746A5" w:rsidRDefault="00185BE0" w:rsidP="00D16C8A">
      <w:pPr>
        <w:shd w:val="clear" w:color="auto" w:fill="FFFFFF"/>
        <w:spacing w:after="0" w:line="240" w:lineRule="auto"/>
        <w:jc w:val="center"/>
        <w:rPr>
          <w:rFonts w:ascii="Times New Roman" w:hAnsi="Times New Roman"/>
          <w:b/>
          <w:sz w:val="32"/>
          <w:szCs w:val="28"/>
        </w:rPr>
      </w:pPr>
    </w:p>
    <w:p w:rsidR="00D45479" w:rsidRPr="006746A5" w:rsidRDefault="00F4788C" w:rsidP="00EB3C2E">
      <w:pPr>
        <w:shd w:val="clear" w:color="auto" w:fill="FFFFFF"/>
        <w:spacing w:after="0" w:line="240" w:lineRule="auto"/>
        <w:jc w:val="center"/>
        <w:rPr>
          <w:rFonts w:ascii="Times New Roman" w:hAnsi="Times New Roman"/>
          <w:b/>
          <w:sz w:val="32"/>
          <w:szCs w:val="28"/>
        </w:rPr>
      </w:pPr>
      <w:r w:rsidRPr="006746A5">
        <w:rPr>
          <w:rFonts w:ascii="Times New Roman" w:hAnsi="Times New Roman"/>
          <w:b/>
          <w:sz w:val="32"/>
          <w:szCs w:val="28"/>
        </w:rPr>
        <w:t>РЕШЕНИЕ</w:t>
      </w:r>
    </w:p>
    <w:p w:rsidR="00D45479" w:rsidRPr="006746A5" w:rsidRDefault="00D45479" w:rsidP="00EB3C2E">
      <w:pPr>
        <w:shd w:val="clear" w:color="auto" w:fill="FFFFFF"/>
        <w:spacing w:after="0" w:line="240" w:lineRule="auto"/>
        <w:jc w:val="center"/>
        <w:rPr>
          <w:rFonts w:ascii="Times New Roman" w:hAnsi="Times New Roman"/>
          <w:b/>
          <w:sz w:val="28"/>
          <w:szCs w:val="28"/>
        </w:rPr>
      </w:pPr>
    </w:p>
    <w:p w:rsidR="00D16C8A" w:rsidRPr="006746A5" w:rsidRDefault="00A34AD9" w:rsidP="00250D91">
      <w:pPr>
        <w:spacing w:after="0" w:line="240" w:lineRule="auto"/>
        <w:jc w:val="center"/>
        <w:rPr>
          <w:rFonts w:ascii="Times New Roman" w:hAnsi="Times New Roman"/>
          <w:b/>
          <w:sz w:val="28"/>
          <w:szCs w:val="28"/>
        </w:rPr>
      </w:pPr>
      <w:r w:rsidRPr="006746A5">
        <w:rPr>
          <w:rFonts w:ascii="Times New Roman" w:hAnsi="Times New Roman"/>
          <w:b/>
          <w:sz w:val="28"/>
          <w:szCs w:val="28"/>
        </w:rPr>
        <w:t>О внесении изменений в</w:t>
      </w:r>
    </w:p>
    <w:p w:rsidR="00D16C8A" w:rsidRPr="006746A5" w:rsidRDefault="00A34AD9" w:rsidP="00250D91">
      <w:pPr>
        <w:spacing w:after="0" w:line="240" w:lineRule="auto"/>
        <w:jc w:val="center"/>
        <w:rPr>
          <w:rFonts w:ascii="Times New Roman" w:hAnsi="Times New Roman"/>
          <w:b/>
          <w:sz w:val="28"/>
          <w:szCs w:val="28"/>
        </w:rPr>
      </w:pPr>
      <w:r w:rsidRPr="006746A5">
        <w:rPr>
          <w:rFonts w:ascii="Times New Roman" w:hAnsi="Times New Roman"/>
          <w:b/>
          <w:sz w:val="28"/>
          <w:szCs w:val="28"/>
        </w:rPr>
        <w:t xml:space="preserve">Устав </w:t>
      </w:r>
      <w:r w:rsidR="00FA2E45" w:rsidRPr="006746A5">
        <w:rPr>
          <w:rFonts w:ascii="Times New Roman" w:hAnsi="Times New Roman"/>
          <w:b/>
          <w:sz w:val="28"/>
          <w:szCs w:val="28"/>
        </w:rPr>
        <w:t>Железнодорожного</w:t>
      </w:r>
      <w:r w:rsidRPr="006746A5">
        <w:rPr>
          <w:rFonts w:ascii="Times New Roman" w:hAnsi="Times New Roman"/>
          <w:b/>
          <w:sz w:val="28"/>
          <w:szCs w:val="28"/>
        </w:rPr>
        <w:t xml:space="preserve"> внутригородского района</w:t>
      </w:r>
    </w:p>
    <w:p w:rsidR="00A34AD9" w:rsidRPr="006746A5" w:rsidRDefault="00A34AD9" w:rsidP="00250D91">
      <w:pPr>
        <w:spacing w:after="0" w:line="240" w:lineRule="auto"/>
        <w:jc w:val="center"/>
        <w:rPr>
          <w:rFonts w:ascii="Times New Roman" w:hAnsi="Times New Roman"/>
          <w:sz w:val="28"/>
          <w:szCs w:val="28"/>
        </w:rPr>
      </w:pPr>
      <w:r w:rsidRPr="006746A5">
        <w:rPr>
          <w:rFonts w:ascii="Times New Roman" w:hAnsi="Times New Roman"/>
          <w:b/>
          <w:sz w:val="28"/>
          <w:szCs w:val="28"/>
        </w:rPr>
        <w:t>городского округа Самара Самарской области</w:t>
      </w:r>
    </w:p>
    <w:p w:rsidR="00A34AD9" w:rsidRPr="006746A5" w:rsidRDefault="00A34AD9" w:rsidP="002F1919">
      <w:pPr>
        <w:spacing w:after="0" w:line="240" w:lineRule="auto"/>
        <w:ind w:left="142"/>
        <w:jc w:val="center"/>
        <w:rPr>
          <w:rFonts w:ascii="Times New Roman" w:hAnsi="Times New Roman"/>
          <w:sz w:val="28"/>
          <w:szCs w:val="28"/>
        </w:rPr>
      </w:pPr>
    </w:p>
    <w:p w:rsidR="00A34AD9" w:rsidRPr="006746A5" w:rsidRDefault="00A34AD9" w:rsidP="00E90468">
      <w:pPr>
        <w:spacing w:before="240" w:after="0" w:line="240" w:lineRule="auto"/>
        <w:ind w:firstLine="709"/>
        <w:jc w:val="both"/>
        <w:rPr>
          <w:rFonts w:ascii="Times New Roman" w:hAnsi="Times New Roman"/>
          <w:sz w:val="28"/>
          <w:szCs w:val="28"/>
        </w:rPr>
      </w:pPr>
      <w:r w:rsidRPr="006746A5">
        <w:rPr>
          <w:rFonts w:ascii="Times New Roman" w:hAnsi="Times New Roman"/>
          <w:sz w:val="28"/>
          <w:szCs w:val="28"/>
        </w:rPr>
        <w:t xml:space="preserve">Рассмотрев вопрос о внесении изменений в Устав </w:t>
      </w:r>
      <w:r w:rsidR="00FA2E45" w:rsidRPr="006746A5">
        <w:rPr>
          <w:rFonts w:ascii="Times New Roman" w:hAnsi="Times New Roman"/>
          <w:sz w:val="28"/>
          <w:szCs w:val="28"/>
        </w:rPr>
        <w:t>Железнодорожного</w:t>
      </w:r>
      <w:r w:rsidRPr="006746A5">
        <w:rPr>
          <w:rFonts w:ascii="Times New Roman" w:hAnsi="Times New Roman"/>
          <w:sz w:val="28"/>
          <w:szCs w:val="28"/>
        </w:rPr>
        <w:t xml:space="preserve"> внутригородского района городского округа Самара Самарской области, в соответствии со статьей 44 Федерального закона от 06 октября 2003 года </w:t>
      </w:r>
      <w:r w:rsidRPr="006746A5">
        <w:rPr>
          <w:rFonts w:ascii="Times New Roman" w:hAnsi="Times New Roman"/>
          <w:sz w:val="28"/>
          <w:szCs w:val="28"/>
        </w:rPr>
        <w:br/>
        <w:t xml:space="preserve">№ 131-ФЗ «Об общих принципах организации местного самоуправления в Российской Федерации», Совет депутатов </w:t>
      </w:r>
      <w:r w:rsidR="00FA2E45" w:rsidRPr="006746A5">
        <w:rPr>
          <w:rFonts w:ascii="Times New Roman" w:hAnsi="Times New Roman"/>
          <w:sz w:val="28"/>
          <w:szCs w:val="28"/>
        </w:rPr>
        <w:t>Железнодорожного</w:t>
      </w:r>
      <w:r w:rsidRPr="006746A5">
        <w:rPr>
          <w:rFonts w:ascii="Times New Roman" w:hAnsi="Times New Roman"/>
          <w:sz w:val="28"/>
          <w:szCs w:val="28"/>
        </w:rPr>
        <w:t xml:space="preserve"> внутригородского района </w:t>
      </w:r>
    </w:p>
    <w:p w:rsidR="00A34AD9" w:rsidRPr="006746A5" w:rsidRDefault="00A34AD9" w:rsidP="00E90468">
      <w:pPr>
        <w:spacing w:before="240" w:after="0" w:line="240" w:lineRule="auto"/>
        <w:jc w:val="center"/>
        <w:rPr>
          <w:rFonts w:ascii="Times New Roman" w:hAnsi="Times New Roman"/>
          <w:b/>
          <w:sz w:val="28"/>
          <w:szCs w:val="28"/>
        </w:rPr>
      </w:pPr>
      <w:r w:rsidRPr="006746A5">
        <w:rPr>
          <w:rFonts w:ascii="Times New Roman" w:hAnsi="Times New Roman"/>
          <w:b/>
          <w:sz w:val="28"/>
          <w:szCs w:val="28"/>
        </w:rPr>
        <w:t>РЕШИЛ:</w:t>
      </w:r>
    </w:p>
    <w:p w:rsidR="00A34AD9" w:rsidRPr="006746A5" w:rsidRDefault="00A34AD9" w:rsidP="002F1919">
      <w:pPr>
        <w:spacing w:after="0" w:line="240" w:lineRule="auto"/>
        <w:ind w:left="142" w:firstLine="709"/>
        <w:jc w:val="center"/>
        <w:rPr>
          <w:rFonts w:ascii="Times New Roman" w:hAnsi="Times New Roman"/>
          <w:sz w:val="28"/>
          <w:szCs w:val="28"/>
        </w:rPr>
      </w:pPr>
    </w:p>
    <w:p w:rsidR="00A34AD9" w:rsidRPr="00D742BF" w:rsidRDefault="00A34AD9" w:rsidP="00D742BF">
      <w:pPr>
        <w:autoSpaceDE w:val="0"/>
        <w:autoSpaceDN w:val="0"/>
        <w:adjustRightInd w:val="0"/>
        <w:spacing w:after="0" w:line="240" w:lineRule="auto"/>
        <w:ind w:firstLine="708"/>
        <w:jc w:val="both"/>
        <w:rPr>
          <w:rFonts w:ascii="Times New Roman" w:hAnsi="Times New Roman"/>
          <w:color w:val="000000" w:themeColor="text1"/>
          <w:sz w:val="28"/>
          <w:szCs w:val="28"/>
        </w:rPr>
      </w:pPr>
      <w:r w:rsidRPr="00D742BF">
        <w:rPr>
          <w:rFonts w:ascii="Times New Roman" w:hAnsi="Times New Roman"/>
          <w:color w:val="000000" w:themeColor="text1"/>
          <w:sz w:val="28"/>
          <w:szCs w:val="28"/>
        </w:rPr>
        <w:t xml:space="preserve">1. Внести в Устав </w:t>
      </w:r>
      <w:r w:rsidR="00FA2E45" w:rsidRPr="00D742BF">
        <w:rPr>
          <w:rFonts w:ascii="Times New Roman" w:hAnsi="Times New Roman"/>
          <w:color w:val="000000" w:themeColor="text1"/>
          <w:sz w:val="28"/>
          <w:szCs w:val="28"/>
        </w:rPr>
        <w:t>Железнодорожного</w:t>
      </w:r>
      <w:r w:rsidRPr="00D742BF">
        <w:rPr>
          <w:rFonts w:ascii="Times New Roman" w:hAnsi="Times New Roman"/>
          <w:color w:val="000000" w:themeColor="text1"/>
          <w:sz w:val="28"/>
          <w:szCs w:val="28"/>
        </w:rPr>
        <w:t xml:space="preserve"> внутригородского района городского округа Самара Самарской области, </w:t>
      </w:r>
      <w:r w:rsidR="00B414B6" w:rsidRPr="00D742BF">
        <w:rPr>
          <w:rFonts w:ascii="Times New Roman" w:hAnsi="Times New Roman"/>
          <w:color w:val="000000" w:themeColor="text1"/>
          <w:sz w:val="28"/>
          <w:szCs w:val="28"/>
        </w:rPr>
        <w:t>утвержденный</w:t>
      </w:r>
      <w:r w:rsidRPr="00D742BF">
        <w:rPr>
          <w:rFonts w:ascii="Times New Roman" w:hAnsi="Times New Roman"/>
          <w:color w:val="000000" w:themeColor="text1"/>
          <w:sz w:val="28"/>
          <w:szCs w:val="28"/>
        </w:rPr>
        <w:t xml:space="preserve"> Решением Совета депутатов </w:t>
      </w:r>
      <w:r w:rsidR="00FA2E45" w:rsidRPr="00D742BF">
        <w:rPr>
          <w:rFonts w:ascii="Times New Roman" w:hAnsi="Times New Roman"/>
          <w:color w:val="000000" w:themeColor="text1"/>
          <w:sz w:val="28"/>
          <w:szCs w:val="28"/>
        </w:rPr>
        <w:t>Железнодорожного</w:t>
      </w:r>
      <w:r w:rsidRPr="00D742BF">
        <w:rPr>
          <w:rFonts w:ascii="Times New Roman" w:hAnsi="Times New Roman"/>
          <w:color w:val="000000" w:themeColor="text1"/>
          <w:sz w:val="28"/>
          <w:szCs w:val="28"/>
        </w:rPr>
        <w:t xml:space="preserve"> внутригородского района городского округа Самара</w:t>
      </w:r>
      <w:r w:rsidR="00341F1D" w:rsidRPr="00D742BF">
        <w:rPr>
          <w:rFonts w:ascii="Times New Roman" w:hAnsi="Times New Roman"/>
          <w:color w:val="000000" w:themeColor="text1"/>
          <w:sz w:val="28"/>
          <w:szCs w:val="28"/>
        </w:rPr>
        <w:t xml:space="preserve"> </w:t>
      </w:r>
      <w:r w:rsidRPr="00D742BF">
        <w:rPr>
          <w:rFonts w:ascii="Times New Roman" w:hAnsi="Times New Roman"/>
          <w:color w:val="000000" w:themeColor="text1"/>
          <w:sz w:val="28"/>
          <w:szCs w:val="28"/>
        </w:rPr>
        <w:t xml:space="preserve">от </w:t>
      </w:r>
      <w:r w:rsidR="00C542AD" w:rsidRPr="00D742BF">
        <w:rPr>
          <w:rFonts w:ascii="Times New Roman" w:hAnsi="Times New Roman"/>
          <w:color w:val="000000" w:themeColor="text1"/>
          <w:sz w:val="28"/>
          <w:szCs w:val="28"/>
        </w:rPr>
        <w:t>23</w:t>
      </w:r>
      <w:r w:rsidR="009953AF" w:rsidRPr="00D742BF">
        <w:rPr>
          <w:rFonts w:ascii="Times New Roman" w:hAnsi="Times New Roman"/>
          <w:color w:val="000000" w:themeColor="text1"/>
          <w:sz w:val="28"/>
          <w:szCs w:val="28"/>
        </w:rPr>
        <w:t xml:space="preserve"> октября</w:t>
      </w:r>
      <w:r w:rsidRPr="00D742BF">
        <w:rPr>
          <w:rFonts w:ascii="Times New Roman" w:hAnsi="Times New Roman"/>
          <w:color w:val="000000" w:themeColor="text1"/>
          <w:sz w:val="28"/>
          <w:szCs w:val="28"/>
        </w:rPr>
        <w:t xml:space="preserve"> </w:t>
      </w:r>
      <w:r w:rsidR="00B32732" w:rsidRPr="00D742BF">
        <w:rPr>
          <w:rFonts w:ascii="Times New Roman" w:hAnsi="Times New Roman"/>
          <w:color w:val="000000" w:themeColor="text1"/>
          <w:sz w:val="28"/>
          <w:szCs w:val="28"/>
        </w:rPr>
        <w:t xml:space="preserve">2015 года </w:t>
      </w:r>
      <w:r w:rsidRPr="00D742BF">
        <w:rPr>
          <w:rFonts w:ascii="Times New Roman" w:hAnsi="Times New Roman"/>
          <w:color w:val="000000" w:themeColor="text1"/>
          <w:sz w:val="28"/>
          <w:szCs w:val="28"/>
        </w:rPr>
        <w:t xml:space="preserve">№ </w:t>
      </w:r>
      <w:r w:rsidR="009953AF" w:rsidRPr="00D742BF">
        <w:rPr>
          <w:rFonts w:ascii="Times New Roman" w:hAnsi="Times New Roman"/>
          <w:color w:val="000000" w:themeColor="text1"/>
          <w:sz w:val="28"/>
          <w:szCs w:val="28"/>
        </w:rPr>
        <w:t xml:space="preserve">17 (в </w:t>
      </w:r>
      <w:r w:rsidR="00022DF5" w:rsidRPr="00D742BF">
        <w:rPr>
          <w:rFonts w:ascii="Times New Roman" w:hAnsi="Times New Roman"/>
          <w:color w:val="000000" w:themeColor="text1"/>
          <w:sz w:val="28"/>
          <w:szCs w:val="28"/>
        </w:rPr>
        <w:t>редакции Решени</w:t>
      </w:r>
      <w:r w:rsidR="00A871BF" w:rsidRPr="00D742BF">
        <w:rPr>
          <w:rFonts w:ascii="Times New Roman" w:hAnsi="Times New Roman"/>
          <w:color w:val="000000" w:themeColor="text1"/>
          <w:sz w:val="28"/>
          <w:szCs w:val="28"/>
        </w:rPr>
        <w:t>й</w:t>
      </w:r>
      <w:r w:rsidRPr="00D742BF">
        <w:rPr>
          <w:rFonts w:ascii="Times New Roman" w:hAnsi="Times New Roman"/>
          <w:color w:val="000000" w:themeColor="text1"/>
          <w:sz w:val="28"/>
          <w:szCs w:val="28"/>
        </w:rPr>
        <w:t xml:space="preserve"> Совета депутатов </w:t>
      </w:r>
      <w:r w:rsidR="00FA2E45" w:rsidRPr="00D742BF">
        <w:rPr>
          <w:rFonts w:ascii="Times New Roman" w:hAnsi="Times New Roman"/>
          <w:color w:val="000000" w:themeColor="text1"/>
          <w:sz w:val="28"/>
          <w:szCs w:val="28"/>
        </w:rPr>
        <w:t>Железнодорожного</w:t>
      </w:r>
      <w:r w:rsidRPr="00D742BF">
        <w:rPr>
          <w:rFonts w:ascii="Times New Roman" w:hAnsi="Times New Roman"/>
          <w:color w:val="000000" w:themeColor="text1"/>
          <w:sz w:val="28"/>
          <w:szCs w:val="28"/>
        </w:rPr>
        <w:t xml:space="preserve"> внутригородского </w:t>
      </w:r>
      <w:r w:rsidR="00632304" w:rsidRPr="00D742BF">
        <w:rPr>
          <w:rFonts w:ascii="Times New Roman" w:hAnsi="Times New Roman"/>
          <w:color w:val="000000" w:themeColor="text1"/>
          <w:sz w:val="28"/>
          <w:szCs w:val="28"/>
        </w:rPr>
        <w:t xml:space="preserve">района </w:t>
      </w:r>
      <w:r w:rsidR="00426B93" w:rsidRPr="00D742BF">
        <w:rPr>
          <w:rFonts w:ascii="Times New Roman" w:hAnsi="Times New Roman"/>
          <w:color w:val="000000" w:themeColor="text1"/>
          <w:sz w:val="28"/>
          <w:szCs w:val="28"/>
        </w:rPr>
        <w:t xml:space="preserve">городского округа Самара </w:t>
      </w:r>
      <w:r w:rsidR="00680F78" w:rsidRPr="00D742BF">
        <w:rPr>
          <w:rFonts w:ascii="Times New Roman" w:hAnsi="Times New Roman"/>
          <w:color w:val="000000" w:themeColor="text1"/>
          <w:sz w:val="28"/>
          <w:szCs w:val="28"/>
        </w:rPr>
        <w:t xml:space="preserve">                 </w:t>
      </w:r>
      <w:r w:rsidR="00632304" w:rsidRPr="00D742BF">
        <w:rPr>
          <w:rFonts w:ascii="Times New Roman" w:hAnsi="Times New Roman"/>
          <w:color w:val="000000" w:themeColor="text1"/>
          <w:sz w:val="28"/>
          <w:szCs w:val="28"/>
        </w:rPr>
        <w:t>от</w:t>
      </w:r>
      <w:r w:rsidR="00022DF5" w:rsidRPr="00D742BF">
        <w:rPr>
          <w:rFonts w:ascii="Times New Roman" w:hAnsi="Times New Roman"/>
          <w:color w:val="000000" w:themeColor="text1"/>
          <w:sz w:val="28"/>
          <w:szCs w:val="28"/>
        </w:rPr>
        <w:t xml:space="preserve"> 23</w:t>
      </w:r>
      <w:r w:rsidR="009953AF" w:rsidRPr="00D742BF">
        <w:rPr>
          <w:rFonts w:ascii="Times New Roman" w:hAnsi="Times New Roman"/>
          <w:color w:val="000000" w:themeColor="text1"/>
          <w:sz w:val="28"/>
          <w:szCs w:val="28"/>
        </w:rPr>
        <w:t xml:space="preserve"> </w:t>
      </w:r>
      <w:r w:rsidR="00022DF5" w:rsidRPr="00D742BF">
        <w:rPr>
          <w:rFonts w:ascii="Times New Roman" w:hAnsi="Times New Roman"/>
          <w:color w:val="000000" w:themeColor="text1"/>
          <w:sz w:val="28"/>
          <w:szCs w:val="28"/>
        </w:rPr>
        <w:t>декаб</w:t>
      </w:r>
      <w:r w:rsidR="009953AF" w:rsidRPr="00D742BF">
        <w:rPr>
          <w:rFonts w:ascii="Times New Roman" w:hAnsi="Times New Roman"/>
          <w:color w:val="000000" w:themeColor="text1"/>
          <w:sz w:val="28"/>
          <w:szCs w:val="28"/>
        </w:rPr>
        <w:t>ря 201</w:t>
      </w:r>
      <w:r w:rsidR="00022DF5" w:rsidRPr="00D742BF">
        <w:rPr>
          <w:rFonts w:ascii="Times New Roman" w:hAnsi="Times New Roman"/>
          <w:color w:val="000000" w:themeColor="text1"/>
          <w:sz w:val="28"/>
          <w:szCs w:val="28"/>
        </w:rPr>
        <w:t>5</w:t>
      </w:r>
      <w:r w:rsidR="009953AF" w:rsidRPr="00D742BF">
        <w:rPr>
          <w:rFonts w:ascii="Times New Roman" w:hAnsi="Times New Roman"/>
          <w:color w:val="000000" w:themeColor="text1"/>
          <w:sz w:val="28"/>
          <w:szCs w:val="28"/>
        </w:rPr>
        <w:t xml:space="preserve"> года № </w:t>
      </w:r>
      <w:r w:rsidR="00022DF5" w:rsidRPr="00D742BF">
        <w:rPr>
          <w:rFonts w:ascii="Times New Roman" w:hAnsi="Times New Roman"/>
          <w:color w:val="000000" w:themeColor="text1"/>
          <w:sz w:val="28"/>
          <w:szCs w:val="28"/>
        </w:rPr>
        <w:t>25</w:t>
      </w:r>
      <w:r w:rsidR="00A871BF" w:rsidRPr="00D742BF">
        <w:rPr>
          <w:rFonts w:ascii="Times New Roman" w:hAnsi="Times New Roman"/>
          <w:color w:val="000000" w:themeColor="text1"/>
          <w:sz w:val="28"/>
          <w:szCs w:val="28"/>
        </w:rPr>
        <w:t xml:space="preserve">, от </w:t>
      </w:r>
      <w:r w:rsidR="00A871BF" w:rsidRPr="00D742BF">
        <w:rPr>
          <w:rFonts w:ascii="Times New Roman" w:eastAsiaTheme="minorHAnsi" w:hAnsi="Times New Roman"/>
          <w:color w:val="000000" w:themeColor="text1"/>
          <w:sz w:val="28"/>
          <w:szCs w:val="28"/>
        </w:rPr>
        <w:t>4 июля 2017 № 99</w:t>
      </w:r>
      <w:r w:rsidR="00680F78" w:rsidRPr="00D742BF">
        <w:rPr>
          <w:rFonts w:ascii="Times New Roman" w:eastAsiaTheme="minorHAnsi" w:hAnsi="Times New Roman"/>
          <w:color w:val="000000" w:themeColor="text1"/>
          <w:sz w:val="28"/>
          <w:szCs w:val="28"/>
        </w:rPr>
        <w:t xml:space="preserve">, от </w:t>
      </w:r>
      <w:r w:rsidR="00680F78" w:rsidRPr="00D742BF">
        <w:rPr>
          <w:rFonts w:ascii="Times New Roman" w:eastAsiaTheme="minorHAnsi" w:hAnsi="Times New Roman"/>
          <w:sz w:val="28"/>
          <w:szCs w:val="28"/>
        </w:rPr>
        <w:t xml:space="preserve">22 мая 2018 </w:t>
      </w:r>
      <w:hyperlink r:id="rId8" w:history="1">
        <w:r w:rsidR="00680F78" w:rsidRPr="00D742BF">
          <w:rPr>
            <w:rFonts w:ascii="Times New Roman" w:eastAsiaTheme="minorHAnsi" w:hAnsi="Times New Roman"/>
            <w:sz w:val="28"/>
            <w:szCs w:val="28"/>
          </w:rPr>
          <w:t>№ 138</w:t>
        </w:r>
      </w:hyperlink>
      <w:r w:rsidR="00680F78" w:rsidRPr="00D742BF">
        <w:rPr>
          <w:rFonts w:ascii="Times New Roman" w:eastAsiaTheme="minorHAnsi" w:hAnsi="Times New Roman"/>
          <w:sz w:val="28"/>
          <w:szCs w:val="28"/>
        </w:rPr>
        <w:t xml:space="preserve">,                     от 25 сентября 2018 </w:t>
      </w:r>
      <w:hyperlink r:id="rId9" w:history="1">
        <w:r w:rsidR="00680F78" w:rsidRPr="00D742BF">
          <w:rPr>
            <w:rFonts w:ascii="Times New Roman" w:eastAsiaTheme="minorHAnsi" w:hAnsi="Times New Roman"/>
            <w:sz w:val="28"/>
            <w:szCs w:val="28"/>
          </w:rPr>
          <w:t>№ 158</w:t>
        </w:r>
        <w:r w:rsidR="005666B9" w:rsidRPr="00D742BF">
          <w:rPr>
            <w:rFonts w:ascii="Times New Roman" w:eastAsiaTheme="minorHAnsi" w:hAnsi="Times New Roman"/>
            <w:sz w:val="28"/>
            <w:szCs w:val="28"/>
          </w:rPr>
          <w:t xml:space="preserve">, </w:t>
        </w:r>
      </w:hyperlink>
      <w:r w:rsidR="005666B9" w:rsidRPr="00D742BF">
        <w:rPr>
          <w:rFonts w:ascii="Times New Roman" w:eastAsiaTheme="minorHAnsi" w:hAnsi="Times New Roman"/>
          <w:sz w:val="28"/>
          <w:szCs w:val="28"/>
        </w:rPr>
        <w:t>19 марта 2019 № 173</w:t>
      </w:r>
      <w:r w:rsidR="007F4566" w:rsidRPr="00D742BF">
        <w:rPr>
          <w:rFonts w:ascii="Times New Roman" w:eastAsiaTheme="minorHAnsi" w:hAnsi="Times New Roman"/>
          <w:sz w:val="28"/>
          <w:szCs w:val="28"/>
        </w:rPr>
        <w:t xml:space="preserve">, от 24 сентября 2019 </w:t>
      </w:r>
      <w:hyperlink r:id="rId10" w:history="1">
        <w:r w:rsidR="007F4566" w:rsidRPr="00D742BF">
          <w:rPr>
            <w:rFonts w:ascii="Times New Roman" w:eastAsiaTheme="minorHAnsi" w:hAnsi="Times New Roman"/>
            <w:sz w:val="28"/>
            <w:szCs w:val="28"/>
          </w:rPr>
          <w:t>№ 187</w:t>
        </w:r>
      </w:hyperlink>
      <w:r w:rsidRPr="00D742BF">
        <w:rPr>
          <w:rFonts w:ascii="Times New Roman" w:hAnsi="Times New Roman"/>
          <w:sz w:val="28"/>
          <w:szCs w:val="28"/>
        </w:rPr>
        <w:t>)</w:t>
      </w:r>
      <w:r w:rsidR="009953AF" w:rsidRPr="00D742BF">
        <w:rPr>
          <w:rFonts w:ascii="Times New Roman" w:hAnsi="Times New Roman"/>
          <w:sz w:val="28"/>
          <w:szCs w:val="28"/>
        </w:rPr>
        <w:t>,</w:t>
      </w:r>
      <w:r w:rsidRPr="00D742BF">
        <w:rPr>
          <w:rFonts w:ascii="Times New Roman" w:hAnsi="Times New Roman"/>
          <w:color w:val="000000" w:themeColor="text1"/>
          <w:sz w:val="28"/>
          <w:szCs w:val="28"/>
        </w:rPr>
        <w:t xml:space="preserve"> следующие изменения:</w:t>
      </w:r>
    </w:p>
    <w:p w:rsidR="00C47B47" w:rsidRPr="00D742BF" w:rsidRDefault="00C47B47" w:rsidP="00D742BF">
      <w:pPr>
        <w:autoSpaceDE w:val="0"/>
        <w:autoSpaceDN w:val="0"/>
        <w:adjustRightInd w:val="0"/>
        <w:spacing w:after="0" w:line="240" w:lineRule="auto"/>
        <w:ind w:firstLine="708"/>
        <w:jc w:val="both"/>
        <w:rPr>
          <w:rFonts w:ascii="Times New Roman" w:hAnsi="Times New Roman"/>
          <w:color w:val="000000" w:themeColor="text1"/>
          <w:sz w:val="28"/>
          <w:szCs w:val="28"/>
        </w:rPr>
      </w:pPr>
    </w:p>
    <w:p w:rsidR="007F4566" w:rsidRPr="00D742BF" w:rsidRDefault="00355E15" w:rsidP="00D742BF">
      <w:pPr>
        <w:pStyle w:val="a5"/>
        <w:numPr>
          <w:ilvl w:val="1"/>
          <w:numId w:val="15"/>
        </w:numPr>
        <w:autoSpaceDE w:val="0"/>
        <w:autoSpaceDN w:val="0"/>
        <w:adjustRightInd w:val="0"/>
        <w:spacing w:after="0" w:line="240" w:lineRule="auto"/>
        <w:ind w:left="0" w:firstLine="708"/>
        <w:jc w:val="both"/>
        <w:rPr>
          <w:rFonts w:ascii="Times New Roman" w:hAnsi="Times New Roman"/>
          <w:sz w:val="28"/>
          <w:szCs w:val="28"/>
        </w:rPr>
      </w:pPr>
      <w:r w:rsidRPr="00D742BF">
        <w:rPr>
          <w:rFonts w:ascii="Times New Roman" w:hAnsi="Times New Roman"/>
          <w:sz w:val="28"/>
          <w:szCs w:val="28"/>
        </w:rPr>
        <w:t xml:space="preserve">В </w:t>
      </w:r>
      <w:r w:rsidR="008B0A32" w:rsidRPr="00D742BF">
        <w:rPr>
          <w:rFonts w:ascii="Times New Roman" w:hAnsi="Times New Roman"/>
          <w:sz w:val="28"/>
          <w:szCs w:val="28"/>
        </w:rPr>
        <w:t xml:space="preserve">абзаце третьем </w:t>
      </w:r>
      <w:r w:rsidRPr="00D742BF">
        <w:rPr>
          <w:rFonts w:ascii="Times New Roman" w:hAnsi="Times New Roman"/>
          <w:sz w:val="28"/>
          <w:szCs w:val="28"/>
        </w:rPr>
        <w:t>пункт</w:t>
      </w:r>
      <w:r w:rsidR="008B0A32" w:rsidRPr="00D742BF">
        <w:rPr>
          <w:rFonts w:ascii="Times New Roman" w:hAnsi="Times New Roman"/>
          <w:sz w:val="28"/>
          <w:szCs w:val="28"/>
        </w:rPr>
        <w:t>а</w:t>
      </w:r>
      <w:r w:rsidRPr="00D742BF">
        <w:rPr>
          <w:rFonts w:ascii="Times New Roman" w:hAnsi="Times New Roman"/>
          <w:sz w:val="28"/>
          <w:szCs w:val="28"/>
        </w:rPr>
        <w:t xml:space="preserve"> 1 статьи 7 Устава слова «</w:t>
      </w:r>
      <w:r w:rsidRPr="00D742BF">
        <w:rPr>
          <w:rFonts w:ascii="Times New Roman" w:hAnsi="Times New Roman"/>
          <w:bCs/>
          <w:sz w:val="28"/>
          <w:szCs w:val="28"/>
        </w:rPr>
        <w:t>Главы Администрации Железнодорожного внутригородского района</w:t>
      </w:r>
      <w:r w:rsidRPr="00D742BF">
        <w:rPr>
          <w:rFonts w:ascii="Times New Roman" w:hAnsi="Times New Roman"/>
          <w:sz w:val="28"/>
          <w:szCs w:val="28"/>
        </w:rPr>
        <w:t>» заменить словами «</w:t>
      </w:r>
      <w:r w:rsidRPr="00D742BF">
        <w:rPr>
          <w:rFonts w:ascii="Times New Roman" w:hAnsi="Times New Roman"/>
          <w:bCs/>
          <w:sz w:val="28"/>
          <w:szCs w:val="28"/>
        </w:rPr>
        <w:t>Главы Железнодорожного внутригородского района</w:t>
      </w:r>
      <w:r w:rsidRPr="00D742BF">
        <w:rPr>
          <w:rFonts w:ascii="Times New Roman" w:hAnsi="Times New Roman"/>
          <w:sz w:val="28"/>
          <w:szCs w:val="28"/>
        </w:rPr>
        <w:t>»</w:t>
      </w:r>
      <w:r w:rsidR="00E16B2E" w:rsidRPr="00D742BF">
        <w:rPr>
          <w:rFonts w:ascii="Times New Roman" w:hAnsi="Times New Roman"/>
          <w:sz w:val="28"/>
          <w:szCs w:val="28"/>
        </w:rPr>
        <w:t>.</w:t>
      </w:r>
      <w:r w:rsidR="007F4566" w:rsidRPr="00D742BF">
        <w:rPr>
          <w:rFonts w:ascii="Times New Roman" w:hAnsi="Times New Roman"/>
          <w:sz w:val="28"/>
          <w:szCs w:val="28"/>
        </w:rPr>
        <w:t xml:space="preserve"> </w:t>
      </w:r>
    </w:p>
    <w:p w:rsidR="00355E15" w:rsidRPr="00D742BF" w:rsidRDefault="00355E15" w:rsidP="00D742BF">
      <w:pPr>
        <w:pStyle w:val="a5"/>
        <w:autoSpaceDE w:val="0"/>
        <w:autoSpaceDN w:val="0"/>
        <w:adjustRightInd w:val="0"/>
        <w:spacing w:after="0" w:line="240" w:lineRule="auto"/>
        <w:ind w:left="0" w:firstLine="708"/>
        <w:jc w:val="both"/>
        <w:rPr>
          <w:rFonts w:ascii="Times New Roman" w:hAnsi="Times New Roman"/>
          <w:sz w:val="28"/>
          <w:szCs w:val="28"/>
        </w:rPr>
      </w:pPr>
    </w:p>
    <w:p w:rsidR="007F4566" w:rsidRPr="00D742BF" w:rsidRDefault="007F4566" w:rsidP="00D742BF">
      <w:pPr>
        <w:pStyle w:val="a5"/>
        <w:numPr>
          <w:ilvl w:val="1"/>
          <w:numId w:val="15"/>
        </w:numPr>
        <w:autoSpaceDE w:val="0"/>
        <w:autoSpaceDN w:val="0"/>
        <w:adjustRightInd w:val="0"/>
        <w:spacing w:after="0" w:line="240" w:lineRule="auto"/>
        <w:ind w:left="0" w:firstLine="708"/>
        <w:jc w:val="both"/>
        <w:rPr>
          <w:rFonts w:ascii="Times New Roman" w:hAnsi="Times New Roman"/>
          <w:sz w:val="28"/>
          <w:szCs w:val="28"/>
        </w:rPr>
      </w:pPr>
      <w:r w:rsidRPr="00D742BF">
        <w:rPr>
          <w:rFonts w:ascii="Times New Roman" w:hAnsi="Times New Roman"/>
          <w:sz w:val="28"/>
          <w:szCs w:val="28"/>
        </w:rPr>
        <w:t xml:space="preserve">Подпункт 3 пункта 1 статьи 8 </w:t>
      </w:r>
      <w:r w:rsidR="00250D91" w:rsidRPr="00D742BF">
        <w:rPr>
          <w:rFonts w:ascii="Times New Roman" w:hAnsi="Times New Roman"/>
          <w:sz w:val="28"/>
          <w:szCs w:val="28"/>
        </w:rPr>
        <w:t xml:space="preserve">Устава </w:t>
      </w:r>
      <w:r w:rsidRPr="00D742BF">
        <w:rPr>
          <w:rFonts w:ascii="Times New Roman" w:hAnsi="Times New Roman"/>
          <w:sz w:val="28"/>
          <w:szCs w:val="28"/>
        </w:rPr>
        <w:t>изложить в следующей редакции:</w:t>
      </w:r>
    </w:p>
    <w:p w:rsidR="007F4566" w:rsidRPr="00D742BF" w:rsidRDefault="007F4566"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«3) голосование по отзыву депутата Совета депутатов </w:t>
      </w:r>
      <w:r w:rsidR="00C90FAB"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Главы Железнодорожного внутригородского района;»</w:t>
      </w:r>
      <w:r w:rsidR="00E16B2E" w:rsidRPr="00D742BF">
        <w:rPr>
          <w:rFonts w:ascii="Times New Roman" w:hAnsi="Times New Roman" w:cs="Times New Roman"/>
          <w:sz w:val="28"/>
          <w:szCs w:val="28"/>
        </w:rPr>
        <w:t>.</w:t>
      </w:r>
    </w:p>
    <w:p w:rsidR="00355E15" w:rsidRPr="00D742BF" w:rsidRDefault="00355E15" w:rsidP="00D742BF">
      <w:pPr>
        <w:pStyle w:val="ConsPlusNormal"/>
        <w:ind w:firstLine="708"/>
        <w:jc w:val="both"/>
        <w:rPr>
          <w:rFonts w:ascii="Times New Roman" w:hAnsi="Times New Roman" w:cs="Times New Roman"/>
          <w:sz w:val="28"/>
          <w:szCs w:val="28"/>
        </w:rPr>
      </w:pPr>
    </w:p>
    <w:p w:rsidR="00355E15" w:rsidRPr="00D742BF" w:rsidRDefault="00355E15"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1.3. В подпункте 3 пункта 4, абзаце третьем пункта 5 статьи 9 Устава слова «</w:t>
      </w:r>
      <w:r w:rsidRPr="00D742BF">
        <w:rPr>
          <w:rFonts w:ascii="Times New Roman" w:hAnsi="Times New Roman"/>
          <w:bCs/>
          <w:sz w:val="28"/>
          <w:szCs w:val="28"/>
        </w:rPr>
        <w:t>Глава Администрации</w:t>
      </w:r>
      <w:r w:rsidRPr="00D742BF">
        <w:rPr>
          <w:rFonts w:ascii="Times New Roman" w:hAnsi="Times New Roman"/>
          <w:sz w:val="28"/>
          <w:szCs w:val="28"/>
        </w:rPr>
        <w:t xml:space="preserve"> Железнодорожного внутригородского района» заменить словами «Глава Железнодорожного внутригородского района» в соответствующих падежах.</w:t>
      </w:r>
    </w:p>
    <w:p w:rsidR="00355E15" w:rsidRPr="00D742BF" w:rsidRDefault="00355E15" w:rsidP="00D742BF">
      <w:pPr>
        <w:autoSpaceDE w:val="0"/>
        <w:autoSpaceDN w:val="0"/>
        <w:adjustRightInd w:val="0"/>
        <w:spacing w:after="0" w:line="240" w:lineRule="auto"/>
        <w:ind w:firstLine="708"/>
        <w:jc w:val="both"/>
        <w:rPr>
          <w:rFonts w:ascii="Times New Roman" w:hAnsi="Times New Roman"/>
          <w:sz w:val="28"/>
          <w:szCs w:val="28"/>
        </w:rPr>
      </w:pPr>
    </w:p>
    <w:p w:rsidR="00355E15" w:rsidRPr="00D742BF" w:rsidRDefault="00355E15" w:rsidP="00D742BF">
      <w:pPr>
        <w:pStyle w:val="ConsPlusNormal"/>
        <w:numPr>
          <w:ilvl w:val="1"/>
          <w:numId w:val="17"/>
        </w:numPr>
        <w:ind w:left="0" w:firstLine="708"/>
        <w:jc w:val="both"/>
        <w:rPr>
          <w:rFonts w:ascii="Times New Roman" w:hAnsi="Times New Roman" w:cs="Times New Roman"/>
          <w:sz w:val="28"/>
          <w:szCs w:val="28"/>
        </w:rPr>
      </w:pPr>
      <w:r w:rsidRPr="00D742BF">
        <w:rPr>
          <w:rFonts w:ascii="Times New Roman" w:hAnsi="Times New Roman" w:cs="Times New Roman"/>
          <w:sz w:val="28"/>
          <w:szCs w:val="28"/>
        </w:rPr>
        <w:t>В пунктах 2 и 4 статьи 10 Устава слова «</w:t>
      </w:r>
      <w:hyperlink r:id="rId11" w:history="1">
        <w:r w:rsidRPr="00D742BF">
          <w:rPr>
            <w:rFonts w:ascii="Times New Roman" w:hAnsi="Times New Roman" w:cs="Times New Roman"/>
            <w:sz w:val="28"/>
            <w:szCs w:val="28"/>
          </w:rPr>
          <w:t>Законом</w:t>
        </w:r>
      </w:hyperlink>
      <w:r w:rsidRPr="00D742BF">
        <w:rPr>
          <w:rFonts w:ascii="Times New Roman" w:hAnsi="Times New Roman" w:cs="Times New Roman"/>
          <w:sz w:val="28"/>
          <w:szCs w:val="28"/>
        </w:rPr>
        <w:t xml:space="preserve"> Самарской области от 8 июня 2006 года № 57-ГД «О выборах депутатов представительного органа </w:t>
      </w:r>
      <w:r w:rsidRPr="00D742BF">
        <w:rPr>
          <w:rFonts w:ascii="Times New Roman" w:hAnsi="Times New Roman" w:cs="Times New Roman"/>
          <w:sz w:val="28"/>
          <w:szCs w:val="28"/>
        </w:rPr>
        <w:lastRenderedPageBreak/>
        <w:t>муниципального образования» заменить словами «</w:t>
      </w:r>
      <w:hyperlink r:id="rId12" w:history="1">
        <w:r w:rsidRPr="00D742BF">
          <w:rPr>
            <w:rFonts w:ascii="Times New Roman" w:hAnsi="Times New Roman" w:cs="Times New Roman"/>
            <w:sz w:val="28"/>
            <w:szCs w:val="28"/>
          </w:rPr>
          <w:t>Законом</w:t>
        </w:r>
      </w:hyperlink>
      <w:r w:rsidRPr="00D742BF">
        <w:rPr>
          <w:rFonts w:ascii="Times New Roman" w:hAnsi="Times New Roman" w:cs="Times New Roman"/>
          <w:sz w:val="28"/>
          <w:szCs w:val="28"/>
        </w:rPr>
        <w:t xml:space="preserve"> Самарской области от 31 декабря 2019 года № 142-ГД «О выборах депутатов представительных органов муниципальных образований Самарской области».</w:t>
      </w:r>
    </w:p>
    <w:p w:rsidR="00355E15" w:rsidRPr="00D742BF" w:rsidRDefault="00355E15" w:rsidP="00D742BF">
      <w:pPr>
        <w:pStyle w:val="ConsPlusNormal"/>
        <w:ind w:firstLine="708"/>
        <w:jc w:val="both"/>
        <w:rPr>
          <w:rFonts w:ascii="Times New Roman" w:hAnsi="Times New Roman" w:cs="Times New Roman"/>
          <w:sz w:val="28"/>
          <w:szCs w:val="28"/>
        </w:rPr>
      </w:pPr>
    </w:p>
    <w:p w:rsidR="00E572B2" w:rsidRPr="00D742BF" w:rsidRDefault="0067067B" w:rsidP="00D742BF">
      <w:pPr>
        <w:pStyle w:val="ConsPlusNormal"/>
        <w:numPr>
          <w:ilvl w:val="1"/>
          <w:numId w:val="17"/>
        </w:numPr>
        <w:ind w:left="0" w:firstLine="708"/>
        <w:jc w:val="both"/>
        <w:rPr>
          <w:rFonts w:ascii="Times New Roman" w:hAnsi="Times New Roman" w:cs="Times New Roman"/>
          <w:sz w:val="28"/>
          <w:szCs w:val="28"/>
        </w:rPr>
      </w:pPr>
      <w:r w:rsidRPr="00D742BF">
        <w:rPr>
          <w:rFonts w:ascii="Times New Roman" w:hAnsi="Times New Roman" w:cs="Times New Roman"/>
          <w:sz w:val="28"/>
          <w:szCs w:val="28"/>
        </w:rPr>
        <w:t>С</w:t>
      </w:r>
      <w:r w:rsidR="005166FF" w:rsidRPr="00D742BF">
        <w:rPr>
          <w:rFonts w:ascii="Times New Roman" w:hAnsi="Times New Roman" w:cs="Times New Roman"/>
          <w:sz w:val="28"/>
          <w:szCs w:val="28"/>
        </w:rPr>
        <w:t>тать</w:t>
      </w:r>
      <w:r w:rsidRPr="00D742BF">
        <w:rPr>
          <w:rFonts w:ascii="Times New Roman" w:hAnsi="Times New Roman" w:cs="Times New Roman"/>
          <w:sz w:val="28"/>
          <w:szCs w:val="28"/>
        </w:rPr>
        <w:t>ю</w:t>
      </w:r>
      <w:r w:rsidR="005166FF" w:rsidRPr="00D742BF">
        <w:rPr>
          <w:rFonts w:ascii="Times New Roman" w:hAnsi="Times New Roman" w:cs="Times New Roman"/>
          <w:sz w:val="28"/>
          <w:szCs w:val="28"/>
        </w:rPr>
        <w:t xml:space="preserve"> 11 Устава</w:t>
      </w:r>
      <w:r w:rsidRPr="00D742BF">
        <w:rPr>
          <w:rFonts w:ascii="Times New Roman" w:hAnsi="Times New Roman" w:cs="Times New Roman"/>
          <w:sz w:val="28"/>
          <w:szCs w:val="28"/>
        </w:rPr>
        <w:t xml:space="preserve"> изложить в следующей редакции</w:t>
      </w:r>
      <w:r w:rsidR="005166FF" w:rsidRPr="00D742BF">
        <w:rPr>
          <w:rFonts w:ascii="Times New Roman" w:hAnsi="Times New Roman" w:cs="Times New Roman"/>
          <w:sz w:val="28"/>
          <w:szCs w:val="28"/>
        </w:rPr>
        <w:t>:</w:t>
      </w:r>
    </w:p>
    <w:p w:rsidR="0067067B" w:rsidRPr="00D742BF" w:rsidRDefault="0067067B" w:rsidP="00D742BF">
      <w:pPr>
        <w:pStyle w:val="ConsPlusTitle"/>
        <w:ind w:firstLine="708"/>
        <w:jc w:val="both"/>
        <w:outlineLvl w:val="2"/>
        <w:rPr>
          <w:b w:val="0"/>
          <w:sz w:val="28"/>
          <w:szCs w:val="28"/>
        </w:rPr>
      </w:pPr>
      <w:r w:rsidRPr="00D742BF">
        <w:rPr>
          <w:b w:val="0"/>
          <w:sz w:val="28"/>
          <w:szCs w:val="28"/>
        </w:rPr>
        <w:t xml:space="preserve">«Статья 11. Голосование по отзыву </w:t>
      </w:r>
      <w:r w:rsidRPr="00D742BF">
        <w:rPr>
          <w:b w:val="0"/>
          <w:bCs w:val="0"/>
          <w:sz w:val="28"/>
          <w:szCs w:val="28"/>
        </w:rPr>
        <w:t xml:space="preserve">депутата Совета депутатов </w:t>
      </w:r>
      <w:r w:rsidRPr="00D742BF">
        <w:rPr>
          <w:b w:val="0"/>
          <w:sz w:val="28"/>
          <w:szCs w:val="28"/>
        </w:rPr>
        <w:t xml:space="preserve">Железнодорожного внутригородского района, </w:t>
      </w:r>
      <w:r w:rsidRPr="00FB62A1">
        <w:rPr>
          <w:b w:val="0"/>
          <w:sz w:val="28"/>
          <w:szCs w:val="28"/>
        </w:rPr>
        <w:t>Главы Железнодорожного</w:t>
      </w:r>
      <w:r w:rsidRPr="00D742BF">
        <w:rPr>
          <w:b w:val="0"/>
          <w:sz w:val="28"/>
          <w:szCs w:val="28"/>
        </w:rPr>
        <w:t xml:space="preserve"> внутригородского района</w:t>
      </w:r>
    </w:p>
    <w:p w:rsidR="001F233C" w:rsidRPr="00D742BF" w:rsidRDefault="001F233C" w:rsidP="00D742BF">
      <w:pPr>
        <w:pStyle w:val="ConsPlusNormal"/>
        <w:ind w:firstLine="708"/>
        <w:jc w:val="both"/>
        <w:rPr>
          <w:rFonts w:ascii="Times New Roman" w:hAnsi="Times New Roman" w:cs="Times New Roman"/>
          <w:sz w:val="28"/>
          <w:szCs w:val="28"/>
        </w:rPr>
      </w:pP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 Голосование по отзыву депутата Совета депутатов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w:t>
      </w:r>
      <w:r w:rsidRPr="00FB62A1">
        <w:rPr>
          <w:rFonts w:ascii="Times New Roman" w:hAnsi="Times New Roman" w:cs="Times New Roman"/>
          <w:sz w:val="28"/>
          <w:szCs w:val="28"/>
        </w:rPr>
        <w:t xml:space="preserve">Главы </w:t>
      </w:r>
      <w:r w:rsidR="000928DE" w:rsidRPr="00FB62A1">
        <w:rPr>
          <w:rFonts w:ascii="Times New Roman" w:hAnsi="Times New Roman" w:cs="Times New Roman"/>
          <w:sz w:val="28"/>
          <w:szCs w:val="28"/>
        </w:rPr>
        <w:t>Железнодорожного</w:t>
      </w:r>
      <w:r w:rsidR="000928DE" w:rsidRPr="00D742BF">
        <w:rPr>
          <w:rFonts w:ascii="Times New Roman" w:hAnsi="Times New Roman" w:cs="Times New Roman"/>
          <w:sz w:val="28"/>
          <w:szCs w:val="28"/>
        </w:rPr>
        <w:t xml:space="preserve"> </w:t>
      </w:r>
      <w:r w:rsidRPr="00D742BF">
        <w:rPr>
          <w:rFonts w:ascii="Times New Roman" w:hAnsi="Times New Roman" w:cs="Times New Roman"/>
          <w:sz w:val="28"/>
          <w:szCs w:val="28"/>
        </w:rPr>
        <w:t xml:space="preserve">внутригородского района проводится по инициативе населения, проживающего на территории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в порядке, установленном Федеральным </w:t>
      </w:r>
      <w:hyperlink r:id="rId13" w:history="1">
        <w:r w:rsidRPr="00D742BF">
          <w:rPr>
            <w:rFonts w:ascii="Times New Roman" w:hAnsi="Times New Roman" w:cs="Times New Roman"/>
            <w:sz w:val="28"/>
            <w:szCs w:val="28"/>
          </w:rPr>
          <w:t>законом</w:t>
        </w:r>
      </w:hyperlink>
      <w:r w:rsidRPr="00D742BF">
        <w:rPr>
          <w:rFonts w:ascii="Times New Roman" w:hAnsi="Times New Roman" w:cs="Times New Roman"/>
          <w:sz w:val="28"/>
          <w:szCs w:val="28"/>
        </w:rPr>
        <w:t xml:space="preserve"> от 12 июня 2002 года </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 xml:space="preserve"> 67-Ф</w:t>
      </w:r>
      <w:bookmarkStart w:id="0" w:name="_GoBack"/>
      <w:bookmarkEnd w:id="0"/>
      <w:r w:rsidRPr="00D742BF">
        <w:rPr>
          <w:rFonts w:ascii="Times New Roman" w:hAnsi="Times New Roman" w:cs="Times New Roman"/>
          <w:sz w:val="28"/>
          <w:szCs w:val="28"/>
        </w:rPr>
        <w:t xml:space="preserve">З </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 xml:space="preserve">, </w:t>
      </w:r>
      <w:hyperlink r:id="rId14" w:history="1">
        <w:r w:rsidRPr="00D742BF">
          <w:rPr>
            <w:rFonts w:ascii="Times New Roman" w:hAnsi="Times New Roman" w:cs="Times New Roman"/>
            <w:sz w:val="28"/>
            <w:szCs w:val="28"/>
          </w:rPr>
          <w:t>Законом</w:t>
        </w:r>
      </w:hyperlink>
      <w:r w:rsidRPr="00D742BF">
        <w:rPr>
          <w:rFonts w:ascii="Times New Roman" w:hAnsi="Times New Roman" w:cs="Times New Roman"/>
          <w:sz w:val="28"/>
          <w:szCs w:val="28"/>
        </w:rPr>
        <w:t xml:space="preserve"> Самарской области от 11 февраля 2004 года </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 xml:space="preserve"> 12-ГД </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О местном референдуме Самарской области</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 xml:space="preserve"> с учетом особенностей, предусмотренных Федеральным </w:t>
      </w:r>
      <w:hyperlink r:id="rId15" w:history="1">
        <w:r w:rsidRPr="00D742BF">
          <w:rPr>
            <w:rFonts w:ascii="Times New Roman" w:hAnsi="Times New Roman" w:cs="Times New Roman"/>
            <w:sz w:val="28"/>
            <w:szCs w:val="28"/>
          </w:rPr>
          <w:t>законом</w:t>
        </w:r>
      </w:hyperlink>
      <w:r w:rsidRPr="00D742BF">
        <w:rPr>
          <w:rFonts w:ascii="Times New Roman" w:hAnsi="Times New Roman" w:cs="Times New Roman"/>
          <w:sz w:val="28"/>
          <w:szCs w:val="28"/>
        </w:rPr>
        <w:t xml:space="preserve"> от 6 октября 2003 года </w:t>
      </w:r>
      <w:r w:rsidR="005E1240">
        <w:rPr>
          <w:rFonts w:ascii="Times New Roman" w:hAnsi="Times New Roman" w:cs="Times New Roman"/>
          <w:sz w:val="28"/>
          <w:szCs w:val="28"/>
        </w:rPr>
        <w:t xml:space="preserve"> </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 xml:space="preserve"> 131-ФЗ </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Об общих принципах организации местного самоуправления в Российской Федерации</w:t>
      </w:r>
      <w:r w:rsidR="000928DE" w:rsidRPr="00D742BF">
        <w:rPr>
          <w:rFonts w:ascii="Times New Roman" w:hAnsi="Times New Roman" w:cs="Times New Roman"/>
          <w:sz w:val="28"/>
          <w:szCs w:val="28"/>
        </w:rPr>
        <w:t>»</w:t>
      </w:r>
      <w:r w:rsidRPr="00D742BF">
        <w:rPr>
          <w:rFonts w:ascii="Times New Roman" w:hAnsi="Times New Roman" w:cs="Times New Roman"/>
          <w:sz w:val="28"/>
          <w:szCs w:val="28"/>
        </w:rPr>
        <w:t>.</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2. Основаниями для отзыва депутата Совета депутатов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являются:</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 систематическая (более двух раз подряд) неявка на заседания Совета депутатов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без уважительных причин;</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2) осуществление деятельности, не совместимой со статусом депутата представительного органа муниципального образования;</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3) систематическое нарушение порядка и сроков рассмотрения обращений граждан.</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Основаниями для отзыва Главы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депутата Совета депутатов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Основаниями для отзыва Главы </w:t>
      </w:r>
      <w:r w:rsidR="000928DE" w:rsidRPr="00D742BF">
        <w:rPr>
          <w:rFonts w:ascii="Times New Roman"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являются:</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 систематическое принятие муниципальных правовых актов, противоречащих действующему законодательству;</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2)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67067B"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3) осуществление деятельности, не совместимой со статусом выборного должностного лица местного самоуправления;</w:t>
      </w:r>
    </w:p>
    <w:p w:rsidR="001F233C" w:rsidRPr="00D742BF" w:rsidRDefault="0067067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4) систематическое нарушение порядка и сроков рассмотрения обращений граждан.</w:t>
      </w:r>
    </w:p>
    <w:p w:rsidR="001F233C" w:rsidRPr="00D742BF" w:rsidRDefault="001F233C"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Основаниями для отзыва Главы Железнодорожного внутригородского района, депутата Совета депутатов Железнодорожного внутригородского района </w:t>
      </w:r>
      <w:r w:rsidRPr="00D742BF">
        <w:rPr>
          <w:rFonts w:ascii="Times New Roman" w:hAnsi="Times New Roman" w:cs="Times New Roman"/>
          <w:sz w:val="28"/>
          <w:szCs w:val="28"/>
        </w:rPr>
        <w:lastRenderedPageBreak/>
        <w:t>могут служить только его конкретные противоправные решения или действия (бездействие) в случае их подтверждения в судебном порядке.</w:t>
      </w:r>
    </w:p>
    <w:p w:rsidR="001F233C" w:rsidRPr="00D742BF" w:rsidRDefault="001F233C"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3. Депутату Совета депутатов Железнодорожного внутригородского района, Главе Железнодорожного внутригородского района должна быть обеспечена возможность дать избирателям объяснения по поводу обстоятельств, выдвигаемых в качестве оснований для отзыва.».</w:t>
      </w:r>
    </w:p>
    <w:p w:rsidR="0067067B" w:rsidRPr="00D742BF" w:rsidRDefault="0067067B" w:rsidP="00D742BF">
      <w:pPr>
        <w:pStyle w:val="ConsPlusNormal"/>
        <w:ind w:firstLine="708"/>
        <w:jc w:val="both"/>
        <w:rPr>
          <w:rFonts w:ascii="Times New Roman" w:hAnsi="Times New Roman" w:cs="Times New Roman"/>
          <w:sz w:val="28"/>
          <w:szCs w:val="28"/>
        </w:rPr>
      </w:pPr>
    </w:p>
    <w:p w:rsidR="0014576B" w:rsidRPr="00D742BF" w:rsidRDefault="0014576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1.6. В статье 14 Устава:</w:t>
      </w:r>
    </w:p>
    <w:p w:rsidR="0014576B" w:rsidRPr="00D742BF" w:rsidRDefault="0014576B"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1.6.1. в пункте 1 слова «Председателем Совета депутатов</w:t>
      </w:r>
      <w:r w:rsidR="00FC6D38" w:rsidRPr="00D742BF">
        <w:rPr>
          <w:rFonts w:ascii="Times New Roman" w:hAnsi="Times New Roman" w:cs="Times New Roman"/>
          <w:sz w:val="28"/>
          <w:szCs w:val="28"/>
        </w:rPr>
        <w:t xml:space="preserve"> Железнодорожного внутригородского района</w:t>
      </w:r>
      <w:r w:rsidRPr="00D742BF">
        <w:rPr>
          <w:rFonts w:ascii="Times New Roman" w:hAnsi="Times New Roman" w:cs="Times New Roman"/>
          <w:sz w:val="28"/>
          <w:szCs w:val="28"/>
        </w:rPr>
        <w:t>» заменить словом «Главой</w:t>
      </w:r>
      <w:r w:rsidR="00FC6D38" w:rsidRPr="00D742BF">
        <w:rPr>
          <w:rFonts w:ascii="Times New Roman" w:hAnsi="Times New Roman" w:cs="Times New Roman"/>
          <w:sz w:val="28"/>
          <w:szCs w:val="28"/>
        </w:rPr>
        <w:t xml:space="preserve"> Железнодорожного внутригородского района</w:t>
      </w:r>
      <w:r w:rsidRPr="00D742BF">
        <w:rPr>
          <w:rFonts w:ascii="Times New Roman" w:hAnsi="Times New Roman" w:cs="Times New Roman"/>
          <w:sz w:val="28"/>
          <w:szCs w:val="28"/>
        </w:rPr>
        <w:t>»</w:t>
      </w:r>
      <w:r w:rsidR="0063077A" w:rsidRPr="00D742BF">
        <w:rPr>
          <w:rFonts w:ascii="Times New Roman" w:hAnsi="Times New Roman" w:cs="Times New Roman"/>
          <w:sz w:val="28"/>
          <w:szCs w:val="28"/>
        </w:rPr>
        <w:t>;</w:t>
      </w:r>
    </w:p>
    <w:p w:rsidR="0014576B" w:rsidRPr="00D742BF" w:rsidRDefault="0014576B"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1.6.2. пункт 2 </w:t>
      </w:r>
      <w:r w:rsidR="00395A76" w:rsidRPr="00D742BF">
        <w:rPr>
          <w:rFonts w:ascii="Times New Roman" w:hAnsi="Times New Roman"/>
          <w:sz w:val="28"/>
          <w:szCs w:val="28"/>
        </w:rPr>
        <w:t>изложить в следующей редакции:</w:t>
      </w:r>
    </w:p>
    <w:p w:rsidR="00395A76" w:rsidRPr="00D742BF" w:rsidRDefault="00395A76" w:rsidP="00D742BF">
      <w:pPr>
        <w:pStyle w:val="ConsPlusNormal"/>
        <w:ind w:firstLine="708"/>
        <w:jc w:val="both"/>
        <w:rPr>
          <w:rFonts w:ascii="Times New Roman" w:hAnsi="Times New Roman" w:cs="Times New Roman"/>
          <w:sz w:val="28"/>
          <w:szCs w:val="28"/>
        </w:rPr>
      </w:pPr>
      <w:r w:rsidRPr="00D742BF">
        <w:rPr>
          <w:rFonts w:ascii="Times New Roman" w:eastAsiaTheme="minorHAnsi" w:hAnsi="Times New Roman" w:cs="Times New Roman"/>
          <w:sz w:val="28"/>
          <w:szCs w:val="28"/>
        </w:rPr>
        <w:t>«2.</w:t>
      </w:r>
      <w:r w:rsidRPr="00D742BF">
        <w:rPr>
          <w:rFonts w:ascii="Times New Roman" w:hAnsi="Times New Roman" w:cs="Times New Roman"/>
          <w:sz w:val="28"/>
          <w:szCs w:val="28"/>
        </w:rPr>
        <w:t xml:space="preserve"> Публичные слушания проводятся по инициативе населения, Совета депутатов Железнодорожного внутригородского района, Главы Железнодорожного внутригородского района.</w:t>
      </w:r>
    </w:p>
    <w:p w:rsidR="00395A76" w:rsidRPr="00D742BF" w:rsidRDefault="00395A76"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Публичные слушания, проводимые по инициативе населения или Совета депутатов Железнодорожного внутригородского района, назначаются Советом депутатов Железнодорожного внутригородского района, а по инициативе Главы Железнодорожного внутригородского района - Главой Железнодорожного внутригородского района.»</w:t>
      </w:r>
      <w:r w:rsidR="00E16B2E" w:rsidRPr="00D742BF">
        <w:rPr>
          <w:rFonts w:ascii="Times New Roman" w:hAnsi="Times New Roman" w:cs="Times New Roman"/>
          <w:sz w:val="28"/>
          <w:szCs w:val="28"/>
        </w:rPr>
        <w:t>.</w:t>
      </w:r>
    </w:p>
    <w:p w:rsidR="00FC6D38" w:rsidRPr="00D742BF" w:rsidRDefault="00FC6D38" w:rsidP="00D742BF">
      <w:pPr>
        <w:pStyle w:val="ConsPlusNormal"/>
        <w:ind w:firstLine="708"/>
        <w:jc w:val="both"/>
        <w:rPr>
          <w:rFonts w:ascii="Times New Roman" w:hAnsi="Times New Roman" w:cs="Times New Roman"/>
          <w:sz w:val="28"/>
          <w:szCs w:val="28"/>
        </w:rPr>
      </w:pPr>
    </w:p>
    <w:p w:rsidR="00770B95" w:rsidRPr="00D742BF" w:rsidRDefault="00770B95" w:rsidP="00D742BF">
      <w:pPr>
        <w:pStyle w:val="ConsPlusNormal"/>
        <w:numPr>
          <w:ilvl w:val="1"/>
          <w:numId w:val="16"/>
        </w:numPr>
        <w:ind w:left="0" w:firstLine="708"/>
        <w:jc w:val="both"/>
        <w:rPr>
          <w:rFonts w:ascii="Times New Roman" w:hAnsi="Times New Roman" w:cs="Times New Roman"/>
          <w:sz w:val="28"/>
          <w:szCs w:val="28"/>
        </w:rPr>
      </w:pPr>
      <w:r w:rsidRPr="00D742BF">
        <w:rPr>
          <w:rFonts w:ascii="Times New Roman" w:hAnsi="Times New Roman" w:cs="Times New Roman"/>
          <w:sz w:val="28"/>
          <w:szCs w:val="28"/>
        </w:rPr>
        <w:t>В пункте 2, абзаце первом пункта 3 статьи 15 Устава слова «</w:t>
      </w:r>
      <w:r w:rsidRPr="00D742BF">
        <w:rPr>
          <w:rFonts w:ascii="Times New Roman" w:hAnsi="Times New Roman" w:cs="Times New Roman"/>
          <w:bCs/>
          <w:sz w:val="28"/>
          <w:szCs w:val="28"/>
        </w:rPr>
        <w:t xml:space="preserve">Председатель </w:t>
      </w:r>
      <w:r w:rsidRPr="00D742BF">
        <w:rPr>
          <w:rFonts w:ascii="Times New Roman" w:hAnsi="Times New Roman" w:cs="Times New Roman"/>
          <w:sz w:val="28"/>
          <w:szCs w:val="28"/>
        </w:rPr>
        <w:t>Совета депутатов Железнодорожного внутригородского района» заменить словами «Глава Железнодорожного внутригородского района» в соответ</w:t>
      </w:r>
      <w:r w:rsidR="00211D67" w:rsidRPr="00D742BF">
        <w:rPr>
          <w:rFonts w:ascii="Times New Roman" w:hAnsi="Times New Roman" w:cs="Times New Roman"/>
          <w:sz w:val="28"/>
          <w:szCs w:val="28"/>
        </w:rPr>
        <w:t>ствующих падежах</w:t>
      </w:r>
      <w:r w:rsidR="00E16B2E" w:rsidRPr="00D742BF">
        <w:rPr>
          <w:rFonts w:ascii="Times New Roman" w:hAnsi="Times New Roman" w:cs="Times New Roman"/>
          <w:sz w:val="28"/>
          <w:szCs w:val="28"/>
        </w:rPr>
        <w:t>.</w:t>
      </w:r>
    </w:p>
    <w:p w:rsidR="00770B95" w:rsidRPr="00D742BF" w:rsidRDefault="00770B95" w:rsidP="00D742BF">
      <w:pPr>
        <w:pStyle w:val="ConsPlusNormal"/>
        <w:ind w:firstLine="708"/>
        <w:jc w:val="both"/>
        <w:rPr>
          <w:rFonts w:ascii="Times New Roman" w:hAnsi="Times New Roman" w:cs="Times New Roman"/>
          <w:sz w:val="28"/>
          <w:szCs w:val="28"/>
        </w:rPr>
      </w:pPr>
    </w:p>
    <w:p w:rsidR="00AA5F9F" w:rsidRPr="00D742BF" w:rsidRDefault="0021279F" w:rsidP="00D742BF">
      <w:pPr>
        <w:pStyle w:val="a5"/>
        <w:numPr>
          <w:ilvl w:val="1"/>
          <w:numId w:val="16"/>
        </w:numPr>
        <w:autoSpaceDE w:val="0"/>
        <w:autoSpaceDN w:val="0"/>
        <w:adjustRightInd w:val="0"/>
        <w:spacing w:after="0" w:line="240" w:lineRule="auto"/>
        <w:ind w:left="0" w:firstLine="708"/>
        <w:jc w:val="both"/>
        <w:rPr>
          <w:rFonts w:ascii="Times New Roman" w:eastAsiaTheme="minorHAnsi" w:hAnsi="Times New Roman"/>
          <w:sz w:val="28"/>
          <w:szCs w:val="28"/>
        </w:rPr>
      </w:pPr>
      <w:r w:rsidRPr="00D742BF">
        <w:rPr>
          <w:rFonts w:ascii="Times New Roman" w:eastAsiaTheme="minorHAnsi" w:hAnsi="Times New Roman"/>
          <w:sz w:val="28"/>
          <w:szCs w:val="28"/>
        </w:rPr>
        <w:t>В подпункте 1 пункта 3 статьи 17 Устава слова «</w:t>
      </w:r>
      <w:r w:rsidRPr="00D742BF">
        <w:rPr>
          <w:rFonts w:ascii="Times New Roman" w:hAnsi="Times New Roman"/>
          <w:sz w:val="28"/>
          <w:szCs w:val="28"/>
        </w:rPr>
        <w:t>Председателя Совета депутатов</w:t>
      </w:r>
      <w:r w:rsidR="00C84085" w:rsidRPr="00D742BF">
        <w:rPr>
          <w:rFonts w:ascii="Times New Roman" w:hAnsi="Times New Roman"/>
          <w:sz w:val="28"/>
          <w:szCs w:val="28"/>
        </w:rPr>
        <w:t xml:space="preserve"> Железнодорожного внутригородского района</w:t>
      </w:r>
      <w:r w:rsidRPr="00D742BF">
        <w:rPr>
          <w:rFonts w:ascii="Times New Roman" w:hAnsi="Times New Roman"/>
          <w:sz w:val="28"/>
          <w:szCs w:val="28"/>
        </w:rPr>
        <w:t>» заменить словом «Главы</w:t>
      </w:r>
      <w:r w:rsidR="00C84085" w:rsidRPr="00D742BF">
        <w:rPr>
          <w:rFonts w:ascii="Times New Roman" w:hAnsi="Times New Roman"/>
          <w:sz w:val="28"/>
          <w:szCs w:val="28"/>
        </w:rPr>
        <w:t xml:space="preserve"> Железнодорожного внутригородского района</w:t>
      </w:r>
      <w:r w:rsidRPr="00D742BF">
        <w:rPr>
          <w:rFonts w:ascii="Times New Roman" w:hAnsi="Times New Roman"/>
          <w:sz w:val="28"/>
          <w:szCs w:val="28"/>
        </w:rPr>
        <w:t>»</w:t>
      </w:r>
      <w:r w:rsidR="00E16B2E" w:rsidRPr="00D742BF">
        <w:rPr>
          <w:rFonts w:ascii="Times New Roman" w:hAnsi="Times New Roman"/>
          <w:sz w:val="28"/>
          <w:szCs w:val="28"/>
        </w:rPr>
        <w:t>.</w:t>
      </w:r>
    </w:p>
    <w:p w:rsidR="00C84085" w:rsidRPr="00D742BF" w:rsidRDefault="00C84085" w:rsidP="00D742BF">
      <w:pPr>
        <w:pStyle w:val="a5"/>
        <w:ind w:left="0" w:firstLine="708"/>
        <w:rPr>
          <w:rFonts w:ascii="Times New Roman" w:eastAsiaTheme="minorHAnsi" w:hAnsi="Times New Roman"/>
          <w:sz w:val="28"/>
          <w:szCs w:val="28"/>
        </w:rPr>
      </w:pPr>
    </w:p>
    <w:p w:rsidR="00A711B4" w:rsidRPr="00D742BF" w:rsidRDefault="00A711B4" w:rsidP="00D742BF">
      <w:pPr>
        <w:pStyle w:val="a5"/>
        <w:numPr>
          <w:ilvl w:val="1"/>
          <w:numId w:val="16"/>
        </w:numPr>
        <w:autoSpaceDE w:val="0"/>
        <w:autoSpaceDN w:val="0"/>
        <w:adjustRightInd w:val="0"/>
        <w:spacing w:line="240" w:lineRule="auto"/>
        <w:ind w:left="0" w:firstLine="708"/>
        <w:jc w:val="both"/>
        <w:rPr>
          <w:rFonts w:ascii="Times New Roman" w:hAnsi="Times New Roman"/>
          <w:sz w:val="28"/>
          <w:szCs w:val="28"/>
        </w:rPr>
      </w:pPr>
      <w:r w:rsidRPr="00D742BF">
        <w:rPr>
          <w:rFonts w:ascii="Times New Roman" w:hAnsi="Times New Roman"/>
          <w:sz w:val="28"/>
          <w:szCs w:val="28"/>
        </w:rPr>
        <w:t xml:space="preserve">Подпункты 2 и 3 пункта 1 статьи 20 Устава изложить в следующей редакции: </w:t>
      </w:r>
    </w:p>
    <w:p w:rsidR="00A711B4" w:rsidRPr="00D742BF" w:rsidRDefault="00A711B4" w:rsidP="00D742BF">
      <w:pPr>
        <w:pStyle w:val="a5"/>
        <w:autoSpaceDE w:val="0"/>
        <w:autoSpaceDN w:val="0"/>
        <w:adjustRightInd w:val="0"/>
        <w:spacing w:after="0" w:line="240" w:lineRule="auto"/>
        <w:ind w:left="0" w:firstLine="708"/>
        <w:jc w:val="both"/>
        <w:rPr>
          <w:rFonts w:ascii="Times New Roman" w:hAnsi="Times New Roman"/>
          <w:sz w:val="28"/>
          <w:szCs w:val="28"/>
        </w:rPr>
      </w:pPr>
      <w:r w:rsidRPr="00D742BF">
        <w:rPr>
          <w:rFonts w:ascii="Times New Roman" w:hAnsi="Times New Roman"/>
          <w:sz w:val="28"/>
          <w:szCs w:val="28"/>
        </w:rPr>
        <w:t>«2) глава муниципального образования - Глава Железнодорожного внутригородского района городского округа Самара (сокращенное наименование Глава Железнодорожного внутригородского района), высшее выборное должностное лицо Железнодорожного внутригородского района, избираемое Советом депутатов Железнодорожного внутригородского района из числа кандидатов, представленных конкурсной комиссией по результатам конкурса, возглавляющее Администрацию Железнодорожного внутригородского района;</w:t>
      </w:r>
    </w:p>
    <w:p w:rsidR="00A711B4" w:rsidRPr="00D742BF" w:rsidRDefault="00A711B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3) исполнительно-распорядительный орган муниципального образования - Администрация Железнодорожного внутригородского района городского округа Самара (сокращенное наименование Администрация Железнодорожного внутригородского района), возглавляемая Главой Железнодорожного внутригородского района.»</w:t>
      </w:r>
      <w:r w:rsidR="00E16B2E" w:rsidRPr="00D742BF">
        <w:rPr>
          <w:rFonts w:ascii="Times New Roman" w:hAnsi="Times New Roman" w:cs="Times New Roman"/>
          <w:sz w:val="28"/>
          <w:szCs w:val="28"/>
        </w:rPr>
        <w:t>.</w:t>
      </w:r>
    </w:p>
    <w:p w:rsidR="00A711B4" w:rsidRPr="00D742BF" w:rsidRDefault="00A711B4" w:rsidP="00D742BF">
      <w:pPr>
        <w:pStyle w:val="ConsPlusNormal"/>
        <w:ind w:firstLine="708"/>
        <w:jc w:val="both"/>
        <w:rPr>
          <w:rFonts w:ascii="Times New Roman" w:hAnsi="Times New Roman" w:cs="Times New Roman"/>
          <w:sz w:val="28"/>
          <w:szCs w:val="28"/>
        </w:rPr>
      </w:pPr>
    </w:p>
    <w:p w:rsidR="004B6BCB" w:rsidRPr="00D742BF" w:rsidRDefault="004B6BCB" w:rsidP="00D742BF">
      <w:pPr>
        <w:pStyle w:val="a5"/>
        <w:numPr>
          <w:ilvl w:val="1"/>
          <w:numId w:val="16"/>
        </w:numPr>
        <w:autoSpaceDE w:val="0"/>
        <w:autoSpaceDN w:val="0"/>
        <w:adjustRightInd w:val="0"/>
        <w:spacing w:after="0" w:line="240" w:lineRule="auto"/>
        <w:ind w:left="0" w:firstLine="708"/>
        <w:jc w:val="both"/>
        <w:rPr>
          <w:rFonts w:ascii="Times New Roman" w:eastAsiaTheme="minorHAnsi" w:hAnsi="Times New Roman"/>
          <w:sz w:val="28"/>
          <w:szCs w:val="28"/>
        </w:rPr>
      </w:pPr>
      <w:r w:rsidRPr="00D742BF">
        <w:rPr>
          <w:rFonts w:ascii="Times New Roman" w:eastAsiaTheme="minorHAnsi" w:hAnsi="Times New Roman"/>
          <w:sz w:val="28"/>
          <w:szCs w:val="28"/>
        </w:rPr>
        <w:t>В статье 21 Устава:</w:t>
      </w:r>
    </w:p>
    <w:p w:rsidR="004B6BCB" w:rsidRPr="00E404B1" w:rsidRDefault="00E404B1" w:rsidP="00E404B1">
      <w:pPr>
        <w:autoSpaceDE w:val="0"/>
        <w:autoSpaceDN w:val="0"/>
        <w:adjustRightInd w:val="0"/>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1.10.1. </w:t>
      </w:r>
      <w:r w:rsidR="00E95ED4" w:rsidRPr="00E404B1">
        <w:rPr>
          <w:rFonts w:ascii="Times New Roman" w:eastAsiaTheme="minorHAnsi" w:hAnsi="Times New Roman"/>
          <w:sz w:val="28"/>
          <w:szCs w:val="28"/>
        </w:rPr>
        <w:t>а</w:t>
      </w:r>
      <w:r w:rsidR="004B6BCB" w:rsidRPr="00E404B1">
        <w:rPr>
          <w:rFonts w:ascii="Times New Roman" w:eastAsiaTheme="minorHAnsi" w:hAnsi="Times New Roman"/>
          <w:sz w:val="28"/>
          <w:szCs w:val="28"/>
        </w:rPr>
        <w:t>бзац первый пункта 1 изложить в следующей редакции:</w:t>
      </w:r>
    </w:p>
    <w:p w:rsidR="004B6BCB" w:rsidRPr="00D742BF" w:rsidRDefault="004B6BCB" w:rsidP="00D742BF">
      <w:pPr>
        <w:pStyle w:val="a5"/>
        <w:autoSpaceDE w:val="0"/>
        <w:autoSpaceDN w:val="0"/>
        <w:adjustRightInd w:val="0"/>
        <w:spacing w:after="0" w:line="240" w:lineRule="auto"/>
        <w:ind w:left="0" w:firstLine="708"/>
        <w:jc w:val="both"/>
        <w:rPr>
          <w:rFonts w:ascii="Times New Roman" w:eastAsiaTheme="minorHAnsi" w:hAnsi="Times New Roman"/>
          <w:sz w:val="28"/>
          <w:szCs w:val="28"/>
        </w:rPr>
      </w:pPr>
      <w:r w:rsidRPr="00D742BF">
        <w:rPr>
          <w:rFonts w:ascii="Times New Roman" w:eastAsiaTheme="minorHAnsi" w:hAnsi="Times New Roman"/>
          <w:sz w:val="28"/>
          <w:szCs w:val="28"/>
        </w:rPr>
        <w:t>«</w:t>
      </w:r>
      <w:r w:rsidR="00FC175E" w:rsidRPr="00D742BF">
        <w:rPr>
          <w:rFonts w:ascii="Times New Roman" w:eastAsiaTheme="minorHAnsi" w:hAnsi="Times New Roman"/>
          <w:sz w:val="28"/>
          <w:szCs w:val="28"/>
        </w:rPr>
        <w:t xml:space="preserve">1. </w:t>
      </w:r>
      <w:r w:rsidRPr="00D742BF">
        <w:rPr>
          <w:rFonts w:ascii="Times New Roman" w:hAnsi="Times New Roman"/>
          <w:sz w:val="28"/>
          <w:szCs w:val="28"/>
        </w:rPr>
        <w:t>Совет депутатов Железнодорожного внутригородского района состоит из 20 (двадцати) депутатов, избираемых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одномандатным избирательным округам.»</w:t>
      </w:r>
      <w:r w:rsidR="0063077A" w:rsidRPr="00D742BF">
        <w:rPr>
          <w:rFonts w:ascii="Times New Roman" w:hAnsi="Times New Roman"/>
          <w:sz w:val="28"/>
          <w:szCs w:val="28"/>
        </w:rPr>
        <w:t>;</w:t>
      </w:r>
    </w:p>
    <w:p w:rsidR="0014576B" w:rsidRPr="00D742BF" w:rsidRDefault="00E404B1" w:rsidP="00E404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1.10.2. </w:t>
      </w:r>
      <w:r w:rsidR="00E95ED4" w:rsidRPr="00D742BF">
        <w:rPr>
          <w:rFonts w:ascii="Times New Roman" w:hAnsi="Times New Roman" w:cs="Times New Roman"/>
          <w:sz w:val="28"/>
          <w:szCs w:val="28"/>
        </w:rPr>
        <w:t>в пункте 2 слова «</w:t>
      </w:r>
      <w:r w:rsidR="00FC175E" w:rsidRPr="00D742BF">
        <w:rPr>
          <w:rFonts w:ascii="Times New Roman" w:hAnsi="Times New Roman" w:cs="Times New Roman"/>
          <w:sz w:val="28"/>
          <w:szCs w:val="28"/>
        </w:rPr>
        <w:t xml:space="preserve">не менее </w:t>
      </w:r>
      <w:r w:rsidR="00E95ED4" w:rsidRPr="00D742BF">
        <w:rPr>
          <w:rFonts w:ascii="Times New Roman" w:hAnsi="Times New Roman" w:cs="Times New Roman"/>
          <w:sz w:val="28"/>
          <w:szCs w:val="28"/>
        </w:rPr>
        <w:t>19 (девятнадцати) депутатов» заменить словами «</w:t>
      </w:r>
      <w:r w:rsidR="00FC175E" w:rsidRPr="00D742BF">
        <w:rPr>
          <w:rFonts w:ascii="Times New Roman" w:hAnsi="Times New Roman" w:cs="Times New Roman"/>
          <w:sz w:val="28"/>
          <w:szCs w:val="28"/>
        </w:rPr>
        <w:t xml:space="preserve">не менее </w:t>
      </w:r>
      <w:r w:rsidR="00E95ED4" w:rsidRPr="00D742BF">
        <w:rPr>
          <w:rFonts w:ascii="Times New Roman" w:hAnsi="Times New Roman" w:cs="Times New Roman"/>
          <w:sz w:val="28"/>
          <w:szCs w:val="28"/>
        </w:rPr>
        <w:t>14 (четырнадцати) депутатов»</w:t>
      </w:r>
      <w:r w:rsidR="0063077A" w:rsidRPr="00D742BF">
        <w:rPr>
          <w:rFonts w:ascii="Times New Roman" w:hAnsi="Times New Roman" w:cs="Times New Roman"/>
          <w:sz w:val="28"/>
          <w:szCs w:val="28"/>
        </w:rPr>
        <w:t>;</w:t>
      </w:r>
    </w:p>
    <w:p w:rsidR="00E95ED4" w:rsidRPr="00D742BF" w:rsidRDefault="00A02C9A" w:rsidP="00E404B1">
      <w:pPr>
        <w:pStyle w:val="ConsPlusNormal"/>
        <w:numPr>
          <w:ilvl w:val="2"/>
          <w:numId w:val="19"/>
        </w:numPr>
        <w:jc w:val="both"/>
        <w:rPr>
          <w:rFonts w:ascii="Times New Roman" w:hAnsi="Times New Roman" w:cs="Times New Roman"/>
          <w:sz w:val="28"/>
          <w:szCs w:val="28"/>
        </w:rPr>
      </w:pPr>
      <w:r w:rsidRPr="00D742BF">
        <w:rPr>
          <w:rFonts w:ascii="Times New Roman" w:hAnsi="Times New Roman" w:cs="Times New Roman"/>
          <w:sz w:val="28"/>
          <w:szCs w:val="28"/>
        </w:rPr>
        <w:t>абзац третий пункта 3 изложить в следующей редакции:</w:t>
      </w:r>
    </w:p>
    <w:p w:rsidR="00A02C9A" w:rsidRPr="00D742BF" w:rsidRDefault="00A02C9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«Заседание Совета депутатов Железнодорожного внутригородского района не может считаться правомочным, если на нем присутствует менее </w:t>
      </w:r>
      <w:r w:rsidR="00FC175E" w:rsidRPr="00D742BF">
        <w:rPr>
          <w:rFonts w:ascii="Times New Roman" w:hAnsi="Times New Roman"/>
          <w:sz w:val="28"/>
          <w:szCs w:val="28"/>
        </w:rPr>
        <w:t>1</w:t>
      </w:r>
      <w:r w:rsidR="00E16B2E" w:rsidRPr="00D742BF">
        <w:rPr>
          <w:rFonts w:ascii="Times New Roman" w:hAnsi="Times New Roman"/>
          <w:sz w:val="28"/>
          <w:szCs w:val="28"/>
        </w:rPr>
        <w:t>1</w:t>
      </w:r>
      <w:r w:rsidR="00FC175E" w:rsidRPr="00D742BF">
        <w:rPr>
          <w:rFonts w:ascii="Times New Roman" w:hAnsi="Times New Roman"/>
          <w:sz w:val="28"/>
          <w:szCs w:val="28"/>
        </w:rPr>
        <w:t xml:space="preserve"> (</w:t>
      </w:r>
      <w:r w:rsidR="00E16B2E" w:rsidRPr="00D742BF">
        <w:rPr>
          <w:rFonts w:ascii="Times New Roman" w:hAnsi="Times New Roman"/>
          <w:sz w:val="28"/>
          <w:szCs w:val="28"/>
        </w:rPr>
        <w:t>одиннадцати</w:t>
      </w:r>
      <w:r w:rsidR="00FC175E" w:rsidRPr="00D742BF">
        <w:rPr>
          <w:rFonts w:ascii="Times New Roman" w:hAnsi="Times New Roman"/>
          <w:sz w:val="28"/>
          <w:szCs w:val="28"/>
        </w:rPr>
        <w:t>) депутатов</w:t>
      </w:r>
      <w:r w:rsidRPr="00D742BF">
        <w:rPr>
          <w:rFonts w:ascii="Times New Roman" w:hAnsi="Times New Roman"/>
          <w:sz w:val="28"/>
          <w:szCs w:val="28"/>
        </w:rPr>
        <w:t>.»</w:t>
      </w:r>
      <w:r w:rsidR="0063077A" w:rsidRPr="00D742BF">
        <w:rPr>
          <w:rFonts w:ascii="Times New Roman" w:hAnsi="Times New Roman"/>
          <w:sz w:val="28"/>
          <w:szCs w:val="28"/>
        </w:rPr>
        <w:t>;</w:t>
      </w:r>
    </w:p>
    <w:p w:rsidR="00FC175E" w:rsidRPr="00D742BF" w:rsidRDefault="00E404B1" w:rsidP="00E404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1.10.4. </w:t>
      </w:r>
      <w:r w:rsidR="00FC175E" w:rsidRPr="00D742BF">
        <w:rPr>
          <w:rFonts w:ascii="Times New Roman" w:hAnsi="Times New Roman" w:cs="Times New Roman"/>
          <w:sz w:val="28"/>
          <w:szCs w:val="28"/>
        </w:rPr>
        <w:t>в абзаце первом пункта 4 слова «, руководители постоянных фракций в Совете депутатов Железнодорожного внутригородского района» исключить;</w:t>
      </w:r>
    </w:p>
    <w:p w:rsidR="00DB4495" w:rsidRPr="00D742BF" w:rsidRDefault="00E404B1" w:rsidP="00E404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1.10.5. </w:t>
      </w:r>
      <w:r w:rsidR="00DB4495" w:rsidRPr="00D742BF">
        <w:rPr>
          <w:rFonts w:ascii="Times New Roman" w:hAnsi="Times New Roman" w:cs="Times New Roman"/>
          <w:sz w:val="28"/>
          <w:szCs w:val="28"/>
        </w:rPr>
        <w:t xml:space="preserve">в подпункте 10 пункта 6 слова </w:t>
      </w:r>
      <w:r w:rsidR="00DB4495" w:rsidRPr="00D742BF">
        <w:rPr>
          <w:rFonts w:ascii="Times New Roman" w:eastAsiaTheme="minorHAnsi" w:hAnsi="Times New Roman" w:cs="Times New Roman"/>
          <w:sz w:val="28"/>
          <w:szCs w:val="28"/>
        </w:rPr>
        <w:t>«</w:t>
      </w:r>
      <w:r w:rsidR="00DB4495" w:rsidRPr="00D742BF">
        <w:rPr>
          <w:rFonts w:ascii="Times New Roman" w:hAnsi="Times New Roman" w:cs="Times New Roman"/>
          <w:sz w:val="28"/>
          <w:szCs w:val="28"/>
        </w:rPr>
        <w:t>Председателя Совета депутатов</w:t>
      </w:r>
      <w:r w:rsidR="00FC175E" w:rsidRPr="00D742BF">
        <w:rPr>
          <w:rFonts w:ascii="Times New Roman" w:hAnsi="Times New Roman" w:cs="Times New Roman"/>
          <w:sz w:val="28"/>
          <w:szCs w:val="28"/>
        </w:rPr>
        <w:t xml:space="preserve"> Железнодорожного внутригородского района</w:t>
      </w:r>
      <w:r w:rsidR="00DB4495" w:rsidRPr="00D742BF">
        <w:rPr>
          <w:rFonts w:ascii="Times New Roman" w:hAnsi="Times New Roman" w:cs="Times New Roman"/>
          <w:sz w:val="28"/>
          <w:szCs w:val="28"/>
        </w:rPr>
        <w:t>» заменить словом «Главы</w:t>
      </w:r>
      <w:r w:rsidR="00FC175E" w:rsidRPr="00D742BF">
        <w:rPr>
          <w:rFonts w:ascii="Times New Roman" w:hAnsi="Times New Roman" w:cs="Times New Roman"/>
          <w:sz w:val="28"/>
          <w:szCs w:val="28"/>
        </w:rPr>
        <w:t xml:space="preserve"> Железнодорожного внутригородского района</w:t>
      </w:r>
      <w:r w:rsidR="00DB4495" w:rsidRPr="00D742BF">
        <w:rPr>
          <w:rFonts w:ascii="Times New Roman" w:hAnsi="Times New Roman" w:cs="Times New Roman"/>
          <w:sz w:val="28"/>
          <w:szCs w:val="28"/>
        </w:rPr>
        <w:t>»</w:t>
      </w:r>
      <w:r w:rsidR="0063077A" w:rsidRPr="00D742BF">
        <w:rPr>
          <w:rFonts w:ascii="Times New Roman" w:hAnsi="Times New Roman" w:cs="Times New Roman"/>
          <w:sz w:val="28"/>
          <w:szCs w:val="28"/>
        </w:rPr>
        <w:t>;</w:t>
      </w:r>
    </w:p>
    <w:p w:rsidR="00DB4495" w:rsidRPr="00D742BF" w:rsidRDefault="00E404B1" w:rsidP="00E404B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1.10.6. </w:t>
      </w:r>
      <w:r w:rsidR="0063077A" w:rsidRPr="00D742BF">
        <w:rPr>
          <w:rFonts w:ascii="Times New Roman" w:hAnsi="Times New Roman" w:cs="Times New Roman"/>
          <w:sz w:val="28"/>
          <w:szCs w:val="28"/>
        </w:rPr>
        <w:t xml:space="preserve">в подпункте 1 пункта 9 </w:t>
      </w:r>
      <w:r w:rsidR="00FC175E" w:rsidRPr="00D742BF">
        <w:rPr>
          <w:rFonts w:ascii="Times New Roman" w:hAnsi="Times New Roman" w:cs="Times New Roman"/>
          <w:sz w:val="28"/>
          <w:szCs w:val="28"/>
        </w:rPr>
        <w:t xml:space="preserve">слова </w:t>
      </w:r>
      <w:r w:rsidR="0063077A" w:rsidRPr="00D742BF">
        <w:rPr>
          <w:rFonts w:ascii="Times New Roman" w:hAnsi="Times New Roman" w:cs="Times New Roman"/>
          <w:sz w:val="28"/>
          <w:szCs w:val="28"/>
        </w:rPr>
        <w:t>«</w:t>
      </w:r>
      <w:r w:rsidR="00FC175E" w:rsidRPr="00D742BF">
        <w:rPr>
          <w:rFonts w:ascii="Times New Roman" w:hAnsi="Times New Roman" w:cs="Times New Roman"/>
          <w:sz w:val="28"/>
          <w:szCs w:val="28"/>
        </w:rPr>
        <w:t xml:space="preserve">не менее </w:t>
      </w:r>
      <w:r w:rsidR="0063077A" w:rsidRPr="00D742BF">
        <w:rPr>
          <w:rFonts w:ascii="Times New Roman" w:hAnsi="Times New Roman" w:cs="Times New Roman"/>
          <w:sz w:val="28"/>
          <w:szCs w:val="28"/>
        </w:rPr>
        <w:t>19 (девятнадцати) депутатов» заменить словами «</w:t>
      </w:r>
      <w:r w:rsidR="00FC175E" w:rsidRPr="00D742BF">
        <w:rPr>
          <w:rFonts w:ascii="Times New Roman" w:hAnsi="Times New Roman" w:cs="Times New Roman"/>
          <w:sz w:val="28"/>
          <w:szCs w:val="28"/>
        </w:rPr>
        <w:t xml:space="preserve">не менее </w:t>
      </w:r>
      <w:r w:rsidR="0063077A" w:rsidRPr="00D742BF">
        <w:rPr>
          <w:rFonts w:ascii="Times New Roman" w:hAnsi="Times New Roman" w:cs="Times New Roman"/>
          <w:sz w:val="28"/>
          <w:szCs w:val="28"/>
        </w:rPr>
        <w:t>14 (четырнадцати) депутатов»;</w:t>
      </w:r>
    </w:p>
    <w:p w:rsidR="00FC175E" w:rsidRPr="00D742BF" w:rsidRDefault="00FC175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w:t>
      </w:r>
      <w:r w:rsidR="00211D67" w:rsidRPr="00D742BF">
        <w:rPr>
          <w:rFonts w:ascii="Times New Roman" w:hAnsi="Times New Roman" w:cs="Times New Roman"/>
          <w:sz w:val="28"/>
          <w:szCs w:val="28"/>
        </w:rPr>
        <w:t>0</w:t>
      </w:r>
      <w:r w:rsidRPr="00D742BF">
        <w:rPr>
          <w:rFonts w:ascii="Times New Roman" w:hAnsi="Times New Roman" w:cs="Times New Roman"/>
          <w:sz w:val="28"/>
          <w:szCs w:val="28"/>
        </w:rPr>
        <w:t xml:space="preserve">.7. пункт 12 изложить в следующей редакции: </w:t>
      </w:r>
    </w:p>
    <w:p w:rsidR="00FC175E" w:rsidRPr="00D742BF" w:rsidRDefault="00FC175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«12. На первом заседании Совета депутатов Железнодорожного внутригородского района избираются </w:t>
      </w:r>
      <w:r w:rsidR="00886D9A" w:rsidRPr="00D742BF">
        <w:rPr>
          <w:rFonts w:ascii="Times New Roman" w:hAnsi="Times New Roman" w:cs="Times New Roman"/>
          <w:sz w:val="28"/>
          <w:szCs w:val="28"/>
        </w:rPr>
        <w:t>3</w:t>
      </w:r>
      <w:r w:rsidRPr="00D742BF">
        <w:rPr>
          <w:rFonts w:ascii="Times New Roman" w:hAnsi="Times New Roman" w:cs="Times New Roman"/>
          <w:sz w:val="28"/>
          <w:szCs w:val="28"/>
        </w:rPr>
        <w:t xml:space="preserve"> (</w:t>
      </w:r>
      <w:r w:rsidR="00886D9A" w:rsidRPr="00D742BF">
        <w:rPr>
          <w:rFonts w:ascii="Times New Roman" w:hAnsi="Times New Roman" w:cs="Times New Roman"/>
          <w:sz w:val="28"/>
          <w:szCs w:val="28"/>
        </w:rPr>
        <w:t>три</w:t>
      </w:r>
      <w:r w:rsidRPr="00D742BF">
        <w:rPr>
          <w:rFonts w:ascii="Times New Roman" w:hAnsi="Times New Roman" w:cs="Times New Roman"/>
          <w:sz w:val="28"/>
          <w:szCs w:val="28"/>
        </w:rPr>
        <w:t>) депутата Совета депутатов Железнодорожного внутригородского района для осуществления полномочий депутатов Думы городского округа Самара на срок полномочий Думы городского округа Самара.</w:t>
      </w:r>
    </w:p>
    <w:p w:rsidR="00FC175E" w:rsidRPr="00D742BF" w:rsidRDefault="00FC175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Решения об избрании депутатов Совета депутатов Железнодорожного внутригородского района в состав Думы городского округа Самара принимаются большинством голосов от установленной численности депутатов Совета депутатов Железнодорожного внутригородского района (не менее 11 (одиннадцати) депутатов).</w:t>
      </w:r>
    </w:p>
    <w:p w:rsidR="00FC175E" w:rsidRPr="00D742BF" w:rsidRDefault="00FC175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Решения об избрании депутатов Совета депутатов Железнодорожного внутригородского района в состав Думы городского округа Самара направляются в Думу городского округа Самара в день их принятия.</w:t>
      </w:r>
    </w:p>
    <w:p w:rsidR="00FC175E" w:rsidRPr="00D742BF" w:rsidRDefault="00FC175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В случае досрочного прекращения полномочий Думы городского округа Самара соответствующего созыва, в состав которого избраны депутаты Совета депутатов Железнодорожного внутригородского района, Совет депутатов Железнодорожного внутригородского района принимает решение об избрании депутатов Совета депутатов Железнодорожного внутригородского района в состав Думы городского округа Самара нового созыва в течение 1 (одного) месяца со дня такого досрочного прекращения полномочий Думы городского округа Самара.»;</w:t>
      </w:r>
    </w:p>
    <w:p w:rsidR="00767807" w:rsidRPr="00D742BF" w:rsidRDefault="0076780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1.10.8. в</w:t>
      </w:r>
      <w:r w:rsidR="008B0A32" w:rsidRPr="00D742BF">
        <w:rPr>
          <w:rFonts w:ascii="Times New Roman" w:hAnsi="Times New Roman" w:cs="Times New Roman"/>
          <w:sz w:val="28"/>
          <w:szCs w:val="28"/>
        </w:rPr>
        <w:t xml:space="preserve"> абзаце втором</w:t>
      </w:r>
      <w:r w:rsidRPr="00D742BF">
        <w:rPr>
          <w:rFonts w:ascii="Times New Roman" w:hAnsi="Times New Roman" w:cs="Times New Roman"/>
          <w:sz w:val="28"/>
          <w:szCs w:val="28"/>
        </w:rPr>
        <w:t xml:space="preserve"> пункт</w:t>
      </w:r>
      <w:r w:rsidR="008B0A32" w:rsidRPr="00D742BF">
        <w:rPr>
          <w:rFonts w:ascii="Times New Roman" w:hAnsi="Times New Roman" w:cs="Times New Roman"/>
          <w:sz w:val="28"/>
          <w:szCs w:val="28"/>
        </w:rPr>
        <w:t>а</w:t>
      </w:r>
      <w:r w:rsidRPr="00D742BF">
        <w:rPr>
          <w:rFonts w:ascii="Times New Roman" w:hAnsi="Times New Roman" w:cs="Times New Roman"/>
          <w:sz w:val="28"/>
          <w:szCs w:val="28"/>
        </w:rPr>
        <w:t xml:space="preserve"> 15 слова «, Председателя Совета депутатов Железнодорожного внутригородского района» исключить</w:t>
      </w:r>
      <w:r w:rsidR="00E16B2E" w:rsidRPr="00D742BF">
        <w:rPr>
          <w:rFonts w:ascii="Times New Roman" w:hAnsi="Times New Roman" w:cs="Times New Roman"/>
          <w:sz w:val="28"/>
          <w:szCs w:val="28"/>
        </w:rPr>
        <w:t>.</w:t>
      </w:r>
    </w:p>
    <w:p w:rsidR="00B864CA" w:rsidRPr="00D742BF" w:rsidRDefault="00B864CA" w:rsidP="00D742BF">
      <w:pPr>
        <w:pStyle w:val="ConsPlusNormal"/>
        <w:ind w:firstLine="708"/>
        <w:jc w:val="both"/>
        <w:rPr>
          <w:rFonts w:ascii="Times New Roman" w:hAnsi="Times New Roman" w:cs="Times New Roman"/>
          <w:sz w:val="28"/>
          <w:szCs w:val="28"/>
        </w:rPr>
      </w:pPr>
    </w:p>
    <w:p w:rsidR="00767807" w:rsidRPr="00D742BF" w:rsidRDefault="00341C7A"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1.11. в статье 22 Устава:</w:t>
      </w:r>
    </w:p>
    <w:p w:rsidR="00341C7A" w:rsidRPr="00D742BF" w:rsidRDefault="00341C7A"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1.11.1. абзац второй пункта 3 дополнить словами «</w:t>
      </w:r>
      <w:r w:rsidR="00B864CA" w:rsidRPr="00D742BF">
        <w:rPr>
          <w:rFonts w:ascii="Times New Roman" w:hAnsi="Times New Roman" w:cs="Times New Roman"/>
          <w:sz w:val="28"/>
          <w:szCs w:val="28"/>
        </w:rPr>
        <w:t>,</w:t>
      </w:r>
      <w:r w:rsidR="00E16B2E" w:rsidRPr="00D742BF">
        <w:rPr>
          <w:rFonts w:ascii="Times New Roman" w:hAnsi="Times New Roman" w:cs="Times New Roman"/>
          <w:sz w:val="28"/>
          <w:szCs w:val="28"/>
        </w:rPr>
        <w:t xml:space="preserve"> </w:t>
      </w:r>
      <w:r w:rsidRPr="00D742BF">
        <w:rPr>
          <w:rFonts w:ascii="Times New Roman" w:hAnsi="Times New Roman" w:cs="Times New Roman"/>
          <w:sz w:val="28"/>
          <w:szCs w:val="28"/>
        </w:rPr>
        <w:t xml:space="preserve">если иное не предусмотрено </w:t>
      </w:r>
      <w:r w:rsidRPr="00D742BF">
        <w:rPr>
          <w:rFonts w:ascii="Times New Roman" w:hAnsi="Times New Roman" w:cs="Times New Roman"/>
          <w:bCs/>
          <w:sz w:val="28"/>
          <w:szCs w:val="28"/>
        </w:rPr>
        <w:t xml:space="preserve">Федеральным </w:t>
      </w:r>
      <w:hyperlink r:id="rId16" w:history="1">
        <w:r w:rsidRPr="00D742BF">
          <w:rPr>
            <w:rFonts w:ascii="Times New Roman" w:hAnsi="Times New Roman" w:cs="Times New Roman"/>
            <w:bCs/>
            <w:sz w:val="28"/>
            <w:szCs w:val="28"/>
          </w:rPr>
          <w:t>законом</w:t>
        </w:r>
      </w:hyperlink>
      <w:r w:rsidRPr="00D742BF">
        <w:rPr>
          <w:rFonts w:ascii="Times New Roman" w:hAnsi="Times New Roman" w:cs="Times New Roman"/>
          <w:bCs/>
          <w:sz w:val="28"/>
          <w:szCs w:val="28"/>
        </w:rPr>
        <w:t xml:space="preserve"> от 6 октября 2003 года № 131-ФЗ «Об общих принципах организации местного самоуправления в Российской Федерации»</w:t>
      </w:r>
      <w:r w:rsidRPr="00D742BF">
        <w:rPr>
          <w:rFonts w:ascii="Times New Roman" w:hAnsi="Times New Roman" w:cs="Times New Roman"/>
          <w:sz w:val="28"/>
          <w:szCs w:val="28"/>
        </w:rPr>
        <w:t>.»;</w:t>
      </w:r>
    </w:p>
    <w:p w:rsidR="00341C7A" w:rsidRPr="00D742BF" w:rsidRDefault="00341C7A"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1.11.2. пункт 4 дополнить подпунктом 7.1 следующего содержания:</w:t>
      </w:r>
    </w:p>
    <w:p w:rsidR="00341C7A" w:rsidRPr="00D742BF" w:rsidRDefault="00341C7A"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«7.1) отзыва избирателями;»</w:t>
      </w:r>
      <w:r w:rsidR="00E16B2E" w:rsidRPr="00D742BF">
        <w:rPr>
          <w:rFonts w:ascii="Times New Roman" w:hAnsi="Times New Roman" w:cs="Times New Roman"/>
          <w:sz w:val="28"/>
          <w:szCs w:val="28"/>
        </w:rPr>
        <w:t>.</w:t>
      </w:r>
    </w:p>
    <w:p w:rsidR="00B864CA" w:rsidRPr="00D742BF" w:rsidRDefault="00B864CA" w:rsidP="00D742BF">
      <w:pPr>
        <w:pStyle w:val="ConsPlusNormal"/>
        <w:ind w:firstLine="708"/>
        <w:jc w:val="both"/>
        <w:rPr>
          <w:rFonts w:ascii="Times New Roman" w:hAnsi="Times New Roman" w:cs="Times New Roman"/>
          <w:sz w:val="28"/>
          <w:szCs w:val="28"/>
        </w:rPr>
      </w:pPr>
    </w:p>
    <w:p w:rsidR="00895E8F" w:rsidRPr="00D742BF" w:rsidRDefault="00895E8F"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1.12. Статью 23 Устава изложить в следующей редакции:</w:t>
      </w:r>
    </w:p>
    <w:p w:rsidR="00895E8F" w:rsidRPr="00D742BF" w:rsidRDefault="00895E8F" w:rsidP="00D742BF">
      <w:pPr>
        <w:pStyle w:val="ConsPlusTitle"/>
        <w:ind w:firstLine="708"/>
        <w:jc w:val="both"/>
        <w:outlineLvl w:val="2"/>
        <w:rPr>
          <w:b w:val="0"/>
          <w:sz w:val="28"/>
          <w:szCs w:val="28"/>
        </w:rPr>
      </w:pPr>
      <w:r w:rsidRPr="00D742BF">
        <w:rPr>
          <w:b w:val="0"/>
          <w:sz w:val="28"/>
          <w:szCs w:val="28"/>
        </w:rPr>
        <w:t xml:space="preserve">«Статья 23. Глава Железнодорожного внутригородского района </w:t>
      </w:r>
    </w:p>
    <w:p w:rsidR="00CE4C2A" w:rsidRPr="00D742BF" w:rsidRDefault="00CE4C2A" w:rsidP="00D742BF">
      <w:pPr>
        <w:pStyle w:val="ConsPlusTitle"/>
        <w:ind w:firstLine="708"/>
        <w:jc w:val="both"/>
        <w:outlineLvl w:val="2"/>
        <w:rPr>
          <w:b w:val="0"/>
          <w:sz w:val="28"/>
          <w:szCs w:val="28"/>
        </w:rPr>
      </w:pP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 Глава Железнодорожного внутригородского района является высшим выборным должностным лицом Железнодорожного внутригородского района, возглавляющим Администрацию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Глава Железнодорожного внутригородского района избирается </w:t>
      </w:r>
      <w:r w:rsidRPr="00D742BF">
        <w:rPr>
          <w:rFonts w:ascii="Times New Roman" w:hAnsi="Times New Roman"/>
          <w:bCs/>
          <w:sz w:val="28"/>
          <w:szCs w:val="28"/>
        </w:rPr>
        <w:t xml:space="preserve">Советом депутатов </w:t>
      </w:r>
      <w:r w:rsidRPr="00D742BF">
        <w:rPr>
          <w:rFonts w:ascii="Times New Roman" w:hAnsi="Times New Roman"/>
          <w:sz w:val="28"/>
          <w:szCs w:val="28"/>
        </w:rPr>
        <w:t>Железнодорожного внутригородского района из числа кандидатов, представленных конкурсной комиссией по результатам конкурса, сроком на 5 (пять) лет.</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2. Кандидат считается избранным </w:t>
      </w:r>
      <w:r w:rsidRPr="00D742BF">
        <w:rPr>
          <w:rFonts w:ascii="Times New Roman" w:hAnsi="Times New Roman"/>
          <w:bCs/>
          <w:sz w:val="28"/>
          <w:szCs w:val="28"/>
        </w:rPr>
        <w:t xml:space="preserve">Советом депутатов </w:t>
      </w:r>
      <w:r w:rsidRPr="00D742BF">
        <w:rPr>
          <w:rFonts w:ascii="Times New Roman" w:hAnsi="Times New Roman"/>
          <w:sz w:val="28"/>
          <w:szCs w:val="28"/>
        </w:rPr>
        <w:t>Железнодорожного внутригородского района на должность Главы Железнодорожного внутригородского района, если за него проголосовало большинство депутатов от установленной численности депутатов Совета депутатов Железнодорожного внутригородского района (не менее 1</w:t>
      </w:r>
      <w:r w:rsidR="00CE4C2A" w:rsidRPr="00D742BF">
        <w:rPr>
          <w:rFonts w:ascii="Times New Roman" w:hAnsi="Times New Roman"/>
          <w:sz w:val="28"/>
          <w:szCs w:val="28"/>
        </w:rPr>
        <w:t>1</w:t>
      </w:r>
      <w:r w:rsidRPr="00D742BF">
        <w:rPr>
          <w:rFonts w:ascii="Times New Roman" w:hAnsi="Times New Roman"/>
          <w:sz w:val="28"/>
          <w:szCs w:val="28"/>
        </w:rPr>
        <w:t xml:space="preserve"> (</w:t>
      </w:r>
      <w:r w:rsidR="00CE4C2A" w:rsidRPr="00D742BF">
        <w:rPr>
          <w:rFonts w:ascii="Times New Roman" w:hAnsi="Times New Roman"/>
          <w:sz w:val="28"/>
          <w:szCs w:val="28"/>
        </w:rPr>
        <w:t>одиннадцати</w:t>
      </w:r>
      <w:r w:rsidRPr="00D742BF">
        <w:rPr>
          <w:rFonts w:ascii="Times New Roman" w:hAnsi="Times New Roman"/>
          <w:sz w:val="28"/>
          <w:szCs w:val="28"/>
        </w:rPr>
        <w:t>) депутатов).</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3. Порядок проведения конкурса по отбору кандидатур на должность Главы Железнодорожного внутригородского района определяется решением Совета депутатов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(двадцать) дней до дня проведения конкурса.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4. Глава Железнодорожного внутригородского района считается вступившим в должность с момента принесения присяги на заседании Совета депутатов Железнодорожного внутригородского района после принятия решения Советом депутатов Железнодорожного внутригородского района о его избрании.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При вступлении в должность Глава Железнодорожного внутригородского района приносит торжественную присягу:</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«Клянусь при осуществлении полномочий Главы Железнодорожного внутригородского района уважать и охранять права и свободы человека и гражданина, действовать в интересах населения городского округа Самара, соблюдать </w:t>
      </w:r>
      <w:hyperlink r:id="rId17" w:history="1">
        <w:r w:rsidRPr="00D742BF">
          <w:rPr>
            <w:rFonts w:ascii="Times New Roman" w:hAnsi="Times New Roman"/>
            <w:sz w:val="28"/>
            <w:szCs w:val="28"/>
          </w:rPr>
          <w:t>Конституцию</w:t>
        </w:r>
      </w:hyperlink>
      <w:r w:rsidRPr="00D742BF">
        <w:rPr>
          <w:rFonts w:ascii="Times New Roman" w:hAnsi="Times New Roman"/>
          <w:sz w:val="28"/>
          <w:szCs w:val="28"/>
        </w:rPr>
        <w:t xml:space="preserve"> Российской Федерации, федеральное законодательство, законодательство Самарской области, Устав городского округа Самара, Устав Железнодорожного внутригородского района городского округа Самара, иные муниципальные правовые акты городского округа Самара, Железнодорожного внутригородского района городского округа Самара».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Полномочия Главы Железнодорожного внутригородского района начинаются со дня его вступления в должность и прекращаются в день вступления в должность вновь избранного Главы Железнодорожного внутригородского района, за исключением случаев досрочного прекращения полномочий Главы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5. Глава Железнодорожного внутригородского района осуществляет свои полномочия на постоянной основе.</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6. Глава Железнодорожного внутригородского района наделяется настоящим Уставом в соответствии с Федеральным </w:t>
      </w:r>
      <w:hyperlink r:id="rId18"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7. Глава Железнодорожного внутригородского района осуществляет следующие полномочия:</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 представляет Железнодорожный внутригородской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 xml:space="preserve">2) подписывает и официально опубликовывает (обнародует) в порядке, установленном настоящим Уставом, нормативные правовые акты, принятые Советом депутатов </w:t>
      </w:r>
      <w:r w:rsidRPr="00D742BF">
        <w:rPr>
          <w:rFonts w:ascii="Times New Roman" w:hAnsi="Times New Roman"/>
          <w:sz w:val="28"/>
          <w:szCs w:val="28"/>
        </w:rPr>
        <w:t xml:space="preserve">Железнодорожного </w:t>
      </w:r>
      <w:r w:rsidRPr="00D742BF">
        <w:rPr>
          <w:rFonts w:ascii="Times New Roman" w:hAnsi="Times New Roman"/>
          <w:iCs/>
          <w:sz w:val="28"/>
          <w:szCs w:val="28"/>
        </w:rPr>
        <w:t>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3) принимает  в пределах своих полномочий правовые акты;</w:t>
      </w:r>
    </w:p>
    <w:p w:rsidR="00895E8F" w:rsidRPr="00D742BF" w:rsidRDefault="00CE4C2A"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4</w:t>
      </w:r>
      <w:r w:rsidR="00895E8F" w:rsidRPr="00D742BF">
        <w:rPr>
          <w:rFonts w:ascii="Times New Roman" w:hAnsi="Times New Roman"/>
          <w:iCs/>
          <w:sz w:val="28"/>
          <w:szCs w:val="28"/>
        </w:rPr>
        <w:t xml:space="preserve">) обеспечивает осуществление органами местного самоуправления </w:t>
      </w:r>
      <w:r w:rsidR="00895E8F" w:rsidRPr="00D742BF">
        <w:rPr>
          <w:rFonts w:ascii="Times New Roman" w:hAnsi="Times New Roman"/>
          <w:sz w:val="28"/>
          <w:szCs w:val="28"/>
        </w:rPr>
        <w:t xml:space="preserve">Железнодорожного </w:t>
      </w:r>
      <w:r w:rsidR="00895E8F" w:rsidRPr="00D742BF">
        <w:rPr>
          <w:rFonts w:ascii="Times New Roman" w:hAnsi="Times New Roman"/>
          <w:iCs/>
          <w:sz w:val="28"/>
          <w:szCs w:val="28"/>
        </w:rPr>
        <w:t xml:space="preserve">внутригородского района полномочий по решению вопросов местного значения </w:t>
      </w:r>
      <w:r w:rsidR="00895E8F" w:rsidRPr="00D742BF">
        <w:rPr>
          <w:rFonts w:ascii="Times New Roman" w:hAnsi="Times New Roman"/>
          <w:sz w:val="28"/>
          <w:szCs w:val="28"/>
        </w:rPr>
        <w:t xml:space="preserve">Железнодорожного </w:t>
      </w:r>
      <w:r w:rsidR="00895E8F" w:rsidRPr="00D742BF">
        <w:rPr>
          <w:rFonts w:ascii="Times New Roman" w:hAnsi="Times New Roman"/>
          <w:iCs/>
          <w:sz w:val="28"/>
          <w:szCs w:val="28"/>
        </w:rPr>
        <w:t xml:space="preserve">внутригородского района и отдельных государственных полномочий, переданных органам местного самоуправления </w:t>
      </w:r>
      <w:r w:rsidR="00895E8F" w:rsidRPr="00D742BF">
        <w:rPr>
          <w:rFonts w:ascii="Times New Roman" w:hAnsi="Times New Roman"/>
          <w:sz w:val="28"/>
          <w:szCs w:val="28"/>
        </w:rPr>
        <w:t xml:space="preserve">Железнодорожного </w:t>
      </w:r>
      <w:r w:rsidR="00895E8F" w:rsidRPr="00D742BF">
        <w:rPr>
          <w:rFonts w:ascii="Times New Roman" w:hAnsi="Times New Roman"/>
          <w:iCs/>
          <w:sz w:val="28"/>
          <w:szCs w:val="28"/>
        </w:rPr>
        <w:t>внутригородского района федеральными законами и законами Самарской области</w:t>
      </w:r>
      <w:r w:rsidR="00EA73E8" w:rsidRPr="00D742BF">
        <w:rPr>
          <w:rFonts w:ascii="Times New Roman" w:hAnsi="Times New Roman"/>
          <w:iCs/>
          <w:sz w:val="28"/>
          <w:szCs w:val="28"/>
        </w:rPr>
        <w:t>;</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5</w:t>
      </w:r>
      <w:r w:rsidR="00895E8F" w:rsidRPr="00D742BF">
        <w:rPr>
          <w:rFonts w:ascii="Times New Roman" w:hAnsi="Times New Roman"/>
          <w:sz w:val="28"/>
          <w:szCs w:val="28"/>
        </w:rPr>
        <w:t>) представляет Железнодорожный внутригородской район в организациях межмуниципального сотрудничества;</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6</w:t>
      </w:r>
      <w:r w:rsidR="00895E8F" w:rsidRPr="00D742BF">
        <w:rPr>
          <w:rFonts w:ascii="Times New Roman" w:hAnsi="Times New Roman"/>
          <w:sz w:val="28"/>
          <w:szCs w:val="28"/>
        </w:rPr>
        <w:t>) учреждает и формирует общественные, консультационные, совещательные органы Железнодорожного внутригородского района, Администрации Железнодорожного внутригородского района;</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7</w:t>
      </w:r>
      <w:r w:rsidR="00895E8F" w:rsidRPr="00D742BF">
        <w:rPr>
          <w:rFonts w:ascii="Times New Roman" w:hAnsi="Times New Roman"/>
          <w:sz w:val="28"/>
          <w:szCs w:val="28"/>
        </w:rPr>
        <w:t>) направляет Устав Железнодорожного внутригородского района, решение Совета депутатов Железнодорожного внутригородского района о внесении изменений и дополнений в Устав Железнодорожного внутригородского района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8</w:t>
      </w:r>
      <w:r w:rsidR="00895E8F" w:rsidRPr="00D742BF">
        <w:rPr>
          <w:rFonts w:ascii="Times New Roman" w:hAnsi="Times New Roman"/>
          <w:sz w:val="28"/>
          <w:szCs w:val="28"/>
        </w:rPr>
        <w:t>) принимает решения об учреждении наград, почетных знаков и иных видов поощрений Железнодорожного внутригородского района, а также решения о награждении учрежденными им видами поощрений;</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9</w:t>
      </w:r>
      <w:r w:rsidR="00895E8F" w:rsidRPr="00D742BF">
        <w:rPr>
          <w:rFonts w:ascii="Times New Roman" w:hAnsi="Times New Roman"/>
          <w:sz w:val="28"/>
          <w:szCs w:val="28"/>
        </w:rPr>
        <w:t>) вносит предложения и запросы в Контрольно-счетную палату городского округа Самара;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w:t>
      </w:r>
      <w:r w:rsidR="00CE4C2A" w:rsidRPr="00D742BF">
        <w:rPr>
          <w:rFonts w:ascii="Times New Roman" w:hAnsi="Times New Roman"/>
          <w:sz w:val="28"/>
          <w:szCs w:val="28"/>
        </w:rPr>
        <w:t>0</w:t>
      </w:r>
      <w:r w:rsidRPr="00D742BF">
        <w:rPr>
          <w:rFonts w:ascii="Times New Roman" w:hAnsi="Times New Roman"/>
          <w:sz w:val="28"/>
          <w:szCs w:val="28"/>
        </w:rPr>
        <w:t>) обеспечивает представление для включения в регистр муниципальных нормативных правовых актов Самарской области копий муниципальных нормативных правовых актов;</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11</w:t>
      </w:r>
      <w:r w:rsidR="00895E8F" w:rsidRPr="00D742BF">
        <w:rPr>
          <w:rFonts w:ascii="Times New Roman" w:hAnsi="Times New Roman"/>
          <w:sz w:val="28"/>
          <w:szCs w:val="28"/>
        </w:rPr>
        <w:t>) возглавляет Администрацию Железнодорожного внутригородского района, назначает должностных лиц Администрации Железнодорожного внутригородского района, руководит Администрацией Железнодорожного внутригородского района на принципах единоначалия и решает иные вопросы по организации работы Администрации Железнодорожного внутригородского района;</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12</w:t>
      </w:r>
      <w:r w:rsidR="00895E8F" w:rsidRPr="00D742BF">
        <w:rPr>
          <w:rFonts w:ascii="Times New Roman" w:hAnsi="Times New Roman"/>
          <w:sz w:val="28"/>
          <w:szCs w:val="28"/>
        </w:rPr>
        <w:t>) представляет на утверждение Совета депутатов Железнодорожного внутригородского района структуру Администрации Железнодорожного внутригородского района;</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13</w:t>
      </w:r>
      <w:r w:rsidR="00895E8F" w:rsidRPr="00D742BF">
        <w:rPr>
          <w:rFonts w:ascii="Times New Roman" w:hAnsi="Times New Roman"/>
          <w:sz w:val="28"/>
          <w:szCs w:val="28"/>
        </w:rPr>
        <w:t>) распределяет обязанности между должностными лицами Администрации  Железнодорожного внутригородского района, утверждает положения об органах Администрации Железнодорожного внутригородского района, не являющихся юридическими лицами;</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14</w:t>
      </w:r>
      <w:r w:rsidR="00895E8F" w:rsidRPr="00D742BF">
        <w:rPr>
          <w:rFonts w:ascii="Times New Roman" w:hAnsi="Times New Roman"/>
          <w:sz w:val="28"/>
          <w:szCs w:val="28"/>
        </w:rPr>
        <w:t>) осуществляет права и обязанности работодателя в отношении муниципальных служащих и иных работников Администрации  Железнодорожного внутригородского района;</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15</w:t>
      </w:r>
      <w:r w:rsidR="00895E8F" w:rsidRPr="00D742BF">
        <w:rPr>
          <w:rFonts w:ascii="Times New Roman" w:hAnsi="Times New Roman"/>
          <w:sz w:val="28"/>
          <w:szCs w:val="28"/>
        </w:rPr>
        <w:t>) назначает и освобождает от должности руководителей</w:t>
      </w:r>
      <w:r w:rsidR="00895E8F" w:rsidRPr="00D742BF">
        <w:rPr>
          <w:rFonts w:ascii="Times New Roman" w:hAnsi="Times New Roman"/>
          <w:strike/>
          <w:sz w:val="28"/>
          <w:szCs w:val="28"/>
        </w:rPr>
        <w:t xml:space="preserve"> </w:t>
      </w:r>
      <w:r w:rsidR="00895E8F" w:rsidRPr="00D742BF">
        <w:rPr>
          <w:rFonts w:ascii="Times New Roman" w:hAnsi="Times New Roman"/>
          <w:sz w:val="28"/>
          <w:szCs w:val="28"/>
        </w:rPr>
        <w:t>муниципальных унитарных предприятий Железнодорожного внутригородского района и муниципальных учреждений Железнодорожного внутригородского района, осуществляет права и обязанности работодателя в отношении указанных лиц;</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16</w:t>
      </w:r>
      <w:r w:rsidR="00895E8F" w:rsidRPr="00D742BF">
        <w:rPr>
          <w:rFonts w:ascii="Times New Roman" w:hAnsi="Times New Roman"/>
          <w:sz w:val="28"/>
          <w:szCs w:val="28"/>
        </w:rPr>
        <w:t xml:space="preserve">) является субъектом правотворческой инициативы в Совете депутатов </w:t>
      </w:r>
      <w:r w:rsidR="00E178C2" w:rsidRPr="00D742BF">
        <w:rPr>
          <w:rFonts w:ascii="Times New Roman" w:hAnsi="Times New Roman"/>
          <w:sz w:val="28"/>
          <w:szCs w:val="28"/>
        </w:rPr>
        <w:t xml:space="preserve">Железнодорожного </w:t>
      </w:r>
      <w:r w:rsidR="00895E8F" w:rsidRPr="00D742BF">
        <w:rPr>
          <w:rFonts w:ascii="Times New Roman" w:hAnsi="Times New Roman"/>
          <w:sz w:val="28"/>
          <w:szCs w:val="28"/>
        </w:rPr>
        <w:t>внутригородского района, в Думе городского округа Самара, а также обладает правом законодательной инициативы в Самарской Губернской Думе;</w:t>
      </w:r>
    </w:p>
    <w:p w:rsidR="00895E8F" w:rsidRPr="00D742BF" w:rsidRDefault="00CE4C2A"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17</w:t>
      </w:r>
      <w:r w:rsidR="00895E8F" w:rsidRPr="00D742BF">
        <w:rPr>
          <w:rFonts w:ascii="Times New Roman" w:hAnsi="Times New Roman"/>
          <w:sz w:val="28"/>
          <w:szCs w:val="28"/>
        </w:rPr>
        <w:t>) осуществляет иные полномочия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не отнесены к полномочиям Совета депутатов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8. Глава Железнодорожного внутригородского района подконтролен и подотчетен населению Железнодорожного внутригородского района и Совету депутатов Железнодорожного 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bCs/>
          <w:sz w:val="28"/>
          <w:szCs w:val="28"/>
        </w:rPr>
      </w:pPr>
      <w:r w:rsidRPr="00D742BF">
        <w:rPr>
          <w:rFonts w:ascii="Times New Roman" w:hAnsi="Times New Roman"/>
          <w:bCs/>
          <w:sz w:val="28"/>
          <w:szCs w:val="28"/>
        </w:rPr>
        <w:t xml:space="preserve">9. Глава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 xml:space="preserve">внутригородского района представляет Совету депутатов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 xml:space="preserve">внутригородского района ежегодные отчеты о результатах своей деятельности и деятельности Администрации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 xml:space="preserve">внутригородского района, в том числе о решении вопросов, поставленных Советом депутатов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bCs/>
          <w:sz w:val="28"/>
          <w:szCs w:val="28"/>
        </w:rPr>
      </w:pPr>
      <w:r w:rsidRPr="00D742BF">
        <w:rPr>
          <w:rFonts w:ascii="Times New Roman" w:hAnsi="Times New Roman"/>
          <w:bCs/>
          <w:sz w:val="28"/>
          <w:szCs w:val="28"/>
        </w:rPr>
        <w:t xml:space="preserve">Отчет Главы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 xml:space="preserve">внутригородского района представляется не позднее 1 апреля года, следующего за отчетным, по форме, утверждаемой Советом депутатов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bCs/>
          <w:sz w:val="28"/>
          <w:szCs w:val="28"/>
        </w:rPr>
      </w:pPr>
      <w:r w:rsidRPr="00D742BF">
        <w:rPr>
          <w:rFonts w:ascii="Times New Roman" w:hAnsi="Times New Roman"/>
          <w:bCs/>
          <w:sz w:val="28"/>
          <w:szCs w:val="28"/>
        </w:rPr>
        <w:t xml:space="preserve">Отчет Главы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 xml:space="preserve">внутригородского района может быть представлен одновременно с годовым отчетом об исполнении бюджета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внутригородского района.</w:t>
      </w:r>
    </w:p>
    <w:p w:rsidR="00895E8F" w:rsidRPr="00D742BF" w:rsidRDefault="00895E8F" w:rsidP="00D742BF">
      <w:pPr>
        <w:autoSpaceDE w:val="0"/>
        <w:autoSpaceDN w:val="0"/>
        <w:adjustRightInd w:val="0"/>
        <w:spacing w:after="0" w:line="240" w:lineRule="auto"/>
        <w:ind w:firstLine="708"/>
        <w:jc w:val="both"/>
        <w:rPr>
          <w:rFonts w:ascii="Times New Roman" w:hAnsi="Times New Roman"/>
          <w:bCs/>
          <w:sz w:val="28"/>
          <w:szCs w:val="28"/>
        </w:rPr>
      </w:pPr>
      <w:r w:rsidRPr="00D742BF">
        <w:rPr>
          <w:rFonts w:ascii="Times New Roman" w:hAnsi="Times New Roman"/>
          <w:bCs/>
          <w:sz w:val="28"/>
          <w:szCs w:val="28"/>
        </w:rPr>
        <w:t xml:space="preserve">Отчет Главы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 xml:space="preserve">внутригородского района и решение Совета депутатов </w:t>
      </w:r>
      <w:r w:rsidRPr="00D742BF">
        <w:rPr>
          <w:rFonts w:ascii="Times New Roman" w:hAnsi="Times New Roman"/>
          <w:sz w:val="28"/>
          <w:szCs w:val="28"/>
        </w:rPr>
        <w:t xml:space="preserve">Железнодорожного </w:t>
      </w:r>
      <w:r w:rsidRPr="00D742BF">
        <w:rPr>
          <w:rFonts w:ascii="Times New Roman" w:hAnsi="Times New Roman"/>
          <w:bCs/>
          <w:sz w:val="28"/>
          <w:szCs w:val="28"/>
        </w:rPr>
        <w:t>внутригородского района о его рассмотрении подлежат официальному опубликованию.</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10. Глава Железнодорожного внутригородского района должен соблюдать ограничения, запреты, исполнять обязанности, которые установлены Федеральным </w:t>
      </w:r>
      <w:hyperlink r:id="rId19"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20"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Полномочия Главы Железнодорожного внутригородского района прекращаются досрочно в случае несоблюдения ограничений, запретов, неисполнения обязанностей, установленных Федеральным </w:t>
      </w:r>
      <w:hyperlink r:id="rId21"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25 декабря 2008 года № 273-ФЗ «О противодействии коррупции», Федеральным </w:t>
      </w:r>
      <w:hyperlink r:id="rId22"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24"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11. Гарантии прав Главы Железнодорожного внутригородского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Железнодорожного внутригородского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12. Глава Железнодорожного внутригородского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Железнодорожного внутригородского района, в том числе по истечении срока его полномочий. Данное положение не распространяется на случаи, когда Главой Железнодорожного внутригородского района допущены публичные оскорбления, клевета или иные нарушения, ответственность за которые предусмотрена федеральным законом.</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13. Гарантии осуществления полномочий Главы Железнодорожного внутригородского района устанавливаются настоящим Уставом в соответствии с </w:t>
      </w:r>
      <w:hyperlink r:id="rId25" w:history="1">
        <w:r w:rsidRPr="00D742BF">
          <w:rPr>
            <w:rFonts w:ascii="Times New Roman" w:hAnsi="Times New Roman"/>
            <w:sz w:val="28"/>
            <w:szCs w:val="28"/>
          </w:rPr>
          <w:t>Законом</w:t>
        </w:r>
      </w:hyperlink>
      <w:r w:rsidRPr="00D742BF">
        <w:rPr>
          <w:rFonts w:ascii="Times New Roman" w:hAnsi="Times New Roman"/>
          <w:sz w:val="28"/>
          <w:szCs w:val="28"/>
        </w:rPr>
        <w:t xml:space="preserve"> Самарской области от 10 июля 2008 года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14. Полномочия Главы Железнодорожного внутригородского района прекращаются досрочно в случае:</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 смерти;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2) отставки по собственному желанию;</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3) удаления его в отставку в соответствии со </w:t>
      </w:r>
      <w:hyperlink r:id="rId26" w:history="1">
        <w:r w:rsidRPr="00D742BF">
          <w:rPr>
            <w:rFonts w:ascii="Times New Roman" w:hAnsi="Times New Roman"/>
            <w:sz w:val="28"/>
            <w:szCs w:val="28"/>
          </w:rPr>
          <w:t>статьей 58</w:t>
        </w:r>
      </w:hyperlink>
      <w:r w:rsidRPr="00D742BF">
        <w:rPr>
          <w:rFonts w:ascii="Times New Roman" w:hAnsi="Times New Roman"/>
          <w:sz w:val="28"/>
          <w:szCs w:val="28"/>
        </w:rPr>
        <w:t xml:space="preserve"> настоящего Устава;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4) отрешения его от должности в соответствии со </w:t>
      </w:r>
      <w:hyperlink r:id="rId27" w:history="1">
        <w:r w:rsidRPr="00D742BF">
          <w:rPr>
            <w:rFonts w:ascii="Times New Roman" w:hAnsi="Times New Roman"/>
            <w:sz w:val="28"/>
            <w:szCs w:val="28"/>
          </w:rPr>
          <w:t>статьей 74</w:t>
        </w:r>
      </w:hyperlink>
      <w:r w:rsidRPr="00D742BF">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5) признания судом недееспособным или ограниченно дееспособным;</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6) признания судом безвестно отсутствующим или объявления умершим;</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7) вступления в отношении его в законную силу обвинительного приговора суда;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8) выезда за пределы Российской Федерации на постоянное место жительства;</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10) в случае отзыва избирателями;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11) в иных случаях, предусмотренных Федеральным </w:t>
      </w:r>
      <w:hyperlink r:id="rId28" w:history="1">
        <w:r w:rsidRPr="00D742BF">
          <w:rPr>
            <w:rFonts w:ascii="Times New Roman" w:hAnsi="Times New Roman"/>
            <w:sz w:val="28"/>
            <w:szCs w:val="28"/>
          </w:rPr>
          <w:t>законом</w:t>
        </w:r>
      </w:hyperlink>
      <w:r w:rsidRPr="00D742BF">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iCs/>
          <w:sz w:val="28"/>
          <w:szCs w:val="28"/>
        </w:rPr>
        <w:t xml:space="preserve">15. </w:t>
      </w:r>
      <w:r w:rsidRPr="00D742BF">
        <w:rPr>
          <w:rFonts w:ascii="Times New Roman" w:hAnsi="Times New Roman"/>
          <w:sz w:val="28"/>
          <w:szCs w:val="28"/>
        </w:rPr>
        <w:t>В случае досрочного прекращения полномочий Главы Железнодорожного внутригородского района избрание нового Главы Железнодорожного внутригородского района осуществляется не позднее чем через 6 (шесть) месяцев со дня такого прекращения полномочий.</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При этом если до истечения срока полномочий Совета депутатов Железнодорожного внутригородского района осталось менее 6 (шести) месяцев, избрание Главы Железнодорожного внутригородского района осуществляется в течение 3 (трех) месяцев со дня избрания Совета депутатов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внутригородского района в правомочном составе.</w:t>
      </w:r>
    </w:p>
    <w:p w:rsidR="00895E8F" w:rsidRPr="00D742BF" w:rsidRDefault="00895E8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16. В случае если Глава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полномочия которого прекращены досрочно на основании правового акта Губернатора Самарской области об отрешении от должности Главы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либо на основании решения Совета депутатов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об удалении Главы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в отставку, обжалует данные правовой акт или решение в судебном порядке, Совет депутатов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не вправе принимать решение об избрании Главы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из числа кандидатов, представленных конкурсной комиссией по результатам конкурса, до вступления решения суда в законную силу. </w:t>
      </w:r>
    </w:p>
    <w:p w:rsidR="00895E8F" w:rsidRPr="00D742BF" w:rsidRDefault="00895E8F"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 xml:space="preserve">17. В случае досрочного прекращения полномочий </w:t>
      </w:r>
      <w:r w:rsidRPr="00D742BF">
        <w:rPr>
          <w:rFonts w:ascii="Times New Roman" w:hAnsi="Times New Roman"/>
          <w:sz w:val="28"/>
          <w:szCs w:val="28"/>
        </w:rPr>
        <w:t xml:space="preserve">Главы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w:t>
      </w:r>
      <w:r w:rsidRPr="00D742BF">
        <w:rPr>
          <w:rFonts w:ascii="Times New Roman" w:hAnsi="Times New Roman"/>
          <w:i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внутригородского района</w:t>
      </w:r>
      <w:r w:rsidRPr="00D742BF">
        <w:rPr>
          <w:rFonts w:ascii="Times New Roman" w:hAnsi="Times New Roman"/>
          <w:iCs/>
          <w:sz w:val="28"/>
          <w:szCs w:val="28"/>
        </w:rPr>
        <w:t xml:space="preserve">, определяемое решением </w:t>
      </w:r>
      <w:r w:rsidRPr="00D742BF">
        <w:rPr>
          <w:rFonts w:ascii="Times New Roman" w:hAnsi="Times New Roman"/>
          <w:sz w:val="28"/>
          <w:szCs w:val="28"/>
        </w:rPr>
        <w:t xml:space="preserve">Совета депутатов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внутригородского района</w:t>
      </w:r>
      <w:r w:rsidRPr="00D742BF">
        <w:rPr>
          <w:rFonts w:ascii="Times New Roman" w:hAnsi="Times New Roman"/>
          <w:iCs/>
          <w:sz w:val="28"/>
          <w:szCs w:val="28"/>
        </w:rPr>
        <w:t>.</w:t>
      </w:r>
    </w:p>
    <w:p w:rsidR="00895E8F" w:rsidRPr="00D742BF" w:rsidRDefault="00895E8F"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 xml:space="preserve">18. В случаях, когда </w:t>
      </w:r>
      <w:r w:rsidRPr="00D742BF">
        <w:rPr>
          <w:rFonts w:ascii="Times New Roman" w:hAnsi="Times New Roman"/>
          <w:sz w:val="28"/>
          <w:szCs w:val="28"/>
        </w:rPr>
        <w:t>Глав</w:t>
      </w:r>
      <w:r w:rsidR="00B90F71" w:rsidRPr="00D742BF">
        <w:rPr>
          <w:rFonts w:ascii="Times New Roman" w:hAnsi="Times New Roman"/>
          <w:sz w:val="28"/>
          <w:szCs w:val="28"/>
        </w:rPr>
        <w:t>а</w:t>
      </w:r>
      <w:r w:rsidRPr="00D742BF">
        <w:rPr>
          <w:rFonts w:ascii="Times New Roman" w:hAnsi="Times New Roman"/>
          <w:sz w:val="28"/>
          <w:szCs w:val="28"/>
        </w:rPr>
        <w:t xml:space="preserve">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w:t>
      </w:r>
      <w:r w:rsidRPr="00D742BF">
        <w:rPr>
          <w:rFonts w:ascii="Times New Roman" w:hAnsi="Times New Roman"/>
          <w:iCs/>
          <w:sz w:val="28"/>
          <w:szCs w:val="28"/>
        </w:rPr>
        <w:t xml:space="preserve">не может осуществлять свои полномочия в связи с временной нетрудоспособностью, нахождением в командировке или в отпуске, его полномочия осуществляет заместитель </w:t>
      </w:r>
      <w:r w:rsidRPr="00D742BF">
        <w:rPr>
          <w:rFonts w:ascii="Times New Roman" w:hAnsi="Times New Roman"/>
          <w:sz w:val="28"/>
          <w:szCs w:val="28"/>
        </w:rPr>
        <w:t xml:space="preserve">главы </w:t>
      </w:r>
      <w:r w:rsidR="00674C65" w:rsidRPr="00D742BF">
        <w:rPr>
          <w:rFonts w:ascii="Times New Roman" w:hAnsi="Times New Roman"/>
          <w:sz w:val="28"/>
          <w:szCs w:val="28"/>
        </w:rPr>
        <w:t xml:space="preserve">Железнодорожного </w:t>
      </w:r>
      <w:r w:rsidRPr="00D742BF">
        <w:rPr>
          <w:rFonts w:ascii="Times New Roman" w:hAnsi="Times New Roman"/>
          <w:sz w:val="28"/>
          <w:szCs w:val="28"/>
        </w:rPr>
        <w:t>внутригородского района</w:t>
      </w:r>
      <w:r w:rsidRPr="00D742BF">
        <w:rPr>
          <w:rFonts w:ascii="Times New Roman" w:hAnsi="Times New Roman"/>
          <w:iCs/>
          <w:sz w:val="28"/>
          <w:szCs w:val="28"/>
        </w:rPr>
        <w:t>.»</w:t>
      </w:r>
      <w:r w:rsidR="00E16B2E" w:rsidRPr="00D742BF">
        <w:rPr>
          <w:rFonts w:ascii="Times New Roman" w:hAnsi="Times New Roman"/>
          <w:iCs/>
          <w:sz w:val="28"/>
          <w:szCs w:val="28"/>
        </w:rPr>
        <w:t>.</w:t>
      </w:r>
    </w:p>
    <w:p w:rsidR="001562AE" w:rsidRPr="00D742BF" w:rsidRDefault="001562AE" w:rsidP="00D742BF">
      <w:pPr>
        <w:autoSpaceDE w:val="0"/>
        <w:autoSpaceDN w:val="0"/>
        <w:adjustRightInd w:val="0"/>
        <w:spacing w:after="0" w:line="240" w:lineRule="auto"/>
        <w:ind w:firstLine="708"/>
        <w:jc w:val="both"/>
        <w:rPr>
          <w:rFonts w:ascii="Times New Roman" w:hAnsi="Times New Roman"/>
          <w:iCs/>
          <w:sz w:val="28"/>
          <w:szCs w:val="28"/>
        </w:rPr>
      </w:pPr>
    </w:p>
    <w:p w:rsidR="00533D2F" w:rsidRPr="00D742BF" w:rsidRDefault="00533D2F"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1.13. В статье 24 Устава:</w:t>
      </w:r>
    </w:p>
    <w:p w:rsidR="00533D2F" w:rsidRPr="00D742BF" w:rsidRDefault="00533D2F" w:rsidP="00D742BF">
      <w:pPr>
        <w:autoSpaceDE w:val="0"/>
        <w:autoSpaceDN w:val="0"/>
        <w:adjustRightInd w:val="0"/>
        <w:spacing w:after="0" w:line="240" w:lineRule="auto"/>
        <w:ind w:firstLine="708"/>
        <w:jc w:val="both"/>
        <w:rPr>
          <w:rFonts w:ascii="Times New Roman" w:hAnsi="Times New Roman"/>
          <w:iCs/>
          <w:sz w:val="28"/>
          <w:szCs w:val="28"/>
        </w:rPr>
      </w:pPr>
      <w:r w:rsidRPr="00D742BF">
        <w:rPr>
          <w:rFonts w:ascii="Times New Roman" w:hAnsi="Times New Roman"/>
          <w:iCs/>
          <w:sz w:val="28"/>
          <w:szCs w:val="28"/>
        </w:rPr>
        <w:t xml:space="preserve">1.13.1. в наименовании </w:t>
      </w:r>
      <w:r w:rsidR="00CC0B3F" w:rsidRPr="00D742BF">
        <w:rPr>
          <w:rFonts w:ascii="Times New Roman" w:hAnsi="Times New Roman"/>
          <w:iCs/>
          <w:sz w:val="28"/>
          <w:szCs w:val="28"/>
        </w:rPr>
        <w:t xml:space="preserve">статьи, </w:t>
      </w:r>
      <w:r w:rsidRPr="00D742BF">
        <w:rPr>
          <w:rFonts w:ascii="Times New Roman" w:hAnsi="Times New Roman"/>
          <w:iCs/>
          <w:sz w:val="28"/>
          <w:szCs w:val="28"/>
        </w:rPr>
        <w:t>абзаце первом пункта 1 слова «Председателя Совета депутатов</w:t>
      </w:r>
      <w:r w:rsidR="00CC0B3F" w:rsidRPr="00D742BF">
        <w:rPr>
          <w:rFonts w:ascii="Times New Roman" w:hAnsi="Times New Roman"/>
          <w:sz w:val="28"/>
          <w:szCs w:val="28"/>
        </w:rPr>
        <w:t xml:space="preserve"> Железнодорожного внутригородского района</w:t>
      </w:r>
      <w:r w:rsidRPr="00D742BF">
        <w:rPr>
          <w:rFonts w:ascii="Times New Roman" w:hAnsi="Times New Roman"/>
          <w:iCs/>
          <w:sz w:val="28"/>
          <w:szCs w:val="28"/>
        </w:rPr>
        <w:t>» заменить словом «Главы</w:t>
      </w:r>
      <w:r w:rsidR="00CC0B3F" w:rsidRPr="00D742BF">
        <w:rPr>
          <w:rFonts w:ascii="Times New Roman" w:hAnsi="Times New Roman"/>
          <w:sz w:val="28"/>
          <w:szCs w:val="28"/>
        </w:rPr>
        <w:t xml:space="preserve"> Железнодорожного внутригородского района</w:t>
      </w:r>
      <w:r w:rsidRPr="00D742BF">
        <w:rPr>
          <w:rFonts w:ascii="Times New Roman" w:hAnsi="Times New Roman"/>
          <w:iCs/>
          <w:sz w:val="28"/>
          <w:szCs w:val="28"/>
        </w:rPr>
        <w:t>»;</w:t>
      </w:r>
    </w:p>
    <w:p w:rsidR="00CC0B3F" w:rsidRPr="00D742BF" w:rsidRDefault="00CD7199"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iCs/>
          <w:sz w:val="28"/>
          <w:szCs w:val="28"/>
        </w:rPr>
        <w:t xml:space="preserve">1.13.2. </w:t>
      </w:r>
      <w:r w:rsidR="00CC0B3F" w:rsidRPr="00D742BF">
        <w:rPr>
          <w:rFonts w:ascii="Times New Roman" w:hAnsi="Times New Roman" w:cs="Times New Roman"/>
          <w:sz w:val="28"/>
          <w:szCs w:val="28"/>
        </w:rPr>
        <w:t xml:space="preserve">пункт 2 изложить в следующей редакции: </w:t>
      </w:r>
    </w:p>
    <w:p w:rsidR="00CC0B3F" w:rsidRPr="00D742BF" w:rsidRDefault="00CC0B3F"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«2. Депутат Совета депутатов Железнодорожного внутригородского района пользуется правом решающего голоса по всем вопросам, рассматриваемым на заседаниях Совета депутатов Железнодорожного внутригородского района, комитетов и комиссий, членом которых он является.</w:t>
      </w:r>
    </w:p>
    <w:p w:rsidR="00CC0B3F" w:rsidRPr="00D742BF" w:rsidRDefault="00CC0B3F"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Депутат Совета депутатов Железнодорожного внутригородского района принимает личное участие в заседаниях Совета депутатов Железнодорожного внутригородского района, комитетов, комиссий и иных органов Совета депутатов Железнодорожного внутригородского района. При невозможности присутствовать на соответствующих заседаниях депутат Совета депутатов Железнодорожного внутригородского района заблаговременно информирует об этом Председателя Совета депутатов Железнодорожного внутригородского района, председателя комитета или комиссии.</w:t>
      </w:r>
    </w:p>
    <w:p w:rsidR="00CC0B3F" w:rsidRPr="00D742BF" w:rsidRDefault="00CC0B3F"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Депутат Совета депутатов Железнодорожного внутригородского района вправе принимать участие в работе иных органов местного самоуправления Железнодорожного внутригородского района.»;</w:t>
      </w:r>
    </w:p>
    <w:p w:rsidR="004C6E47" w:rsidRPr="00D742BF" w:rsidRDefault="004C6E47"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1.13.3. в абзаце первом пункта 3 слова «для участия в заседаниях иных органов Совета депутатов Железнодорожного внутригородского района,» исключить;</w:t>
      </w:r>
    </w:p>
    <w:p w:rsidR="00475481" w:rsidRPr="00D742BF" w:rsidRDefault="00475481"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1.13.4. дополнить пункт</w:t>
      </w:r>
      <w:r w:rsidR="00CC0B3F" w:rsidRPr="00D742BF">
        <w:rPr>
          <w:rFonts w:ascii="Times New Roman" w:eastAsiaTheme="minorHAnsi" w:hAnsi="Times New Roman"/>
          <w:sz w:val="28"/>
          <w:szCs w:val="28"/>
        </w:rPr>
        <w:t xml:space="preserve">ом </w:t>
      </w:r>
      <w:r w:rsidRPr="00D742BF">
        <w:rPr>
          <w:rFonts w:ascii="Times New Roman" w:eastAsiaTheme="minorHAnsi" w:hAnsi="Times New Roman"/>
          <w:sz w:val="28"/>
          <w:szCs w:val="28"/>
        </w:rPr>
        <w:t>5.1 следующего содержания:</w:t>
      </w:r>
    </w:p>
    <w:p w:rsidR="00A778A1" w:rsidRPr="00D742BF" w:rsidRDefault="00475481" w:rsidP="00D742BF">
      <w:pPr>
        <w:autoSpaceDE w:val="0"/>
        <w:autoSpaceDN w:val="0"/>
        <w:adjustRightInd w:val="0"/>
        <w:spacing w:after="0"/>
        <w:ind w:firstLine="708"/>
        <w:jc w:val="both"/>
        <w:rPr>
          <w:rFonts w:ascii="Times New Roman" w:hAnsi="Times New Roman"/>
          <w:bCs/>
          <w:sz w:val="28"/>
          <w:szCs w:val="28"/>
        </w:rPr>
      </w:pPr>
      <w:r w:rsidRPr="00D742BF">
        <w:rPr>
          <w:rFonts w:ascii="Times New Roman" w:hAnsi="Times New Roman"/>
          <w:sz w:val="28"/>
          <w:szCs w:val="28"/>
        </w:rPr>
        <w:t>«5.1. </w:t>
      </w:r>
      <w:r w:rsidR="00A778A1" w:rsidRPr="00D742BF">
        <w:rPr>
          <w:rFonts w:ascii="Times New Roman" w:hAnsi="Times New Roman"/>
          <w:bCs/>
          <w:sz w:val="28"/>
          <w:szCs w:val="28"/>
        </w:rPr>
        <w:t xml:space="preserve">В соответствии с </w:t>
      </w:r>
      <w:hyperlink r:id="rId29" w:history="1">
        <w:r w:rsidR="00A778A1" w:rsidRPr="00D742BF">
          <w:rPr>
            <w:rStyle w:val="aa"/>
            <w:rFonts w:ascii="Times New Roman" w:hAnsi="Times New Roman"/>
            <w:bCs/>
            <w:color w:val="auto"/>
            <w:sz w:val="28"/>
            <w:szCs w:val="28"/>
            <w:u w:val="none"/>
          </w:rPr>
          <w:t>частями 5.2</w:t>
        </w:r>
      </w:hyperlink>
      <w:r w:rsidR="00A778A1" w:rsidRPr="00D742BF">
        <w:rPr>
          <w:rFonts w:ascii="Times New Roman" w:hAnsi="Times New Roman"/>
          <w:bCs/>
          <w:sz w:val="28"/>
          <w:szCs w:val="28"/>
        </w:rPr>
        <w:t xml:space="preserve"> - </w:t>
      </w:r>
      <w:hyperlink r:id="rId30" w:history="1">
        <w:r w:rsidR="00A778A1" w:rsidRPr="00D742BF">
          <w:rPr>
            <w:rStyle w:val="aa"/>
            <w:rFonts w:ascii="Times New Roman" w:hAnsi="Times New Roman"/>
            <w:bCs/>
            <w:color w:val="auto"/>
            <w:sz w:val="28"/>
            <w:szCs w:val="28"/>
            <w:u w:val="none"/>
          </w:rPr>
          <w:t>5.4 статьи 40</w:t>
        </w:r>
      </w:hyperlink>
      <w:r w:rsidR="00A778A1" w:rsidRPr="00D742BF">
        <w:rPr>
          <w:rFonts w:ascii="Times New Roman" w:hAnsi="Times New Roman"/>
          <w:bCs/>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депутату </w:t>
      </w:r>
      <w:r w:rsidR="00A778A1" w:rsidRPr="00D742BF">
        <w:rPr>
          <w:rFonts w:ascii="Times New Roman" w:hAnsi="Times New Roman"/>
          <w:sz w:val="28"/>
          <w:szCs w:val="28"/>
        </w:rPr>
        <w:t xml:space="preserve">Совета депутатов </w:t>
      </w:r>
      <w:r w:rsidR="00A778A1" w:rsidRPr="00D742BF">
        <w:rPr>
          <w:rFonts w:ascii="Times New Roman" w:eastAsiaTheme="minorHAnsi" w:hAnsi="Times New Roman"/>
          <w:sz w:val="28"/>
          <w:szCs w:val="28"/>
        </w:rPr>
        <w:t xml:space="preserve">Железнодорожного </w:t>
      </w:r>
      <w:r w:rsidR="00A778A1" w:rsidRPr="00D742BF">
        <w:rPr>
          <w:rFonts w:ascii="Times New Roman" w:hAnsi="Times New Roman"/>
          <w:sz w:val="28"/>
          <w:szCs w:val="28"/>
        </w:rPr>
        <w:t xml:space="preserve">внутригородского района </w:t>
      </w:r>
      <w:r w:rsidR="00A778A1" w:rsidRPr="00D742BF">
        <w:rPr>
          <w:rFonts w:ascii="Times New Roman" w:hAnsi="Times New Roman"/>
          <w:bCs/>
          <w:sz w:val="28"/>
          <w:szCs w:val="28"/>
        </w:rPr>
        <w:t>предоставляются помещение, специально отведенные места для встреч с избирателями.</w:t>
      </w:r>
    </w:p>
    <w:p w:rsidR="00475481" w:rsidRPr="00D742BF" w:rsidRDefault="00A778A1"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bCs/>
          <w:sz w:val="28"/>
          <w:szCs w:val="28"/>
        </w:rPr>
        <w:t>Порядок предоставления помещений для встреч депутатов</w:t>
      </w:r>
      <w:r w:rsidRPr="00D742BF">
        <w:rPr>
          <w:rFonts w:ascii="Times New Roman" w:hAnsi="Times New Roman"/>
          <w:sz w:val="28"/>
          <w:szCs w:val="28"/>
        </w:rPr>
        <w:t xml:space="preserve">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r w:rsidRPr="00D742BF">
        <w:rPr>
          <w:rFonts w:ascii="Times New Roman" w:hAnsi="Times New Roman"/>
          <w:bCs/>
          <w:sz w:val="28"/>
          <w:szCs w:val="28"/>
        </w:rPr>
        <w:t xml:space="preserve"> с избирателями устанавливается нормативным правовым актом </w:t>
      </w:r>
      <w:r w:rsidRPr="00D742BF">
        <w:rPr>
          <w:rFonts w:ascii="Times New Roman" w:hAnsi="Times New Roman"/>
          <w:sz w:val="28"/>
          <w:szCs w:val="28"/>
        </w:rPr>
        <w:t xml:space="preserve">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r w:rsidR="009303AE" w:rsidRPr="00D742BF">
        <w:rPr>
          <w:rFonts w:ascii="Times New Roman" w:hAnsi="Times New Roman"/>
          <w:sz w:val="28"/>
          <w:szCs w:val="28"/>
        </w:rPr>
        <w:t>;</w:t>
      </w:r>
    </w:p>
    <w:p w:rsidR="009A2DFE" w:rsidRPr="00D742BF" w:rsidRDefault="00250D91"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eastAsiaTheme="minorHAnsi" w:hAnsi="Times New Roman"/>
          <w:sz w:val="28"/>
          <w:szCs w:val="28"/>
        </w:rPr>
        <w:t>1.13.5.</w:t>
      </w:r>
      <w:r w:rsidR="009A2DFE" w:rsidRPr="00D742BF">
        <w:rPr>
          <w:rFonts w:ascii="Times New Roman" w:eastAsiaTheme="minorHAnsi" w:hAnsi="Times New Roman"/>
          <w:sz w:val="28"/>
          <w:szCs w:val="28"/>
        </w:rPr>
        <w:t xml:space="preserve"> </w:t>
      </w:r>
      <w:r w:rsidR="00BA0F7E" w:rsidRPr="00D742BF">
        <w:rPr>
          <w:rFonts w:ascii="Times New Roman" w:hAnsi="Times New Roman"/>
          <w:sz w:val="28"/>
          <w:szCs w:val="28"/>
        </w:rPr>
        <w:t>в пункте 7 слова «</w:t>
      </w:r>
      <w:r w:rsidR="00BA0F7E" w:rsidRPr="00D742BF">
        <w:rPr>
          <w:rFonts w:ascii="Times New Roman" w:hAnsi="Times New Roman"/>
          <w:bCs/>
          <w:sz w:val="28"/>
          <w:szCs w:val="28"/>
        </w:rPr>
        <w:t xml:space="preserve">Председатель </w:t>
      </w:r>
      <w:r w:rsidR="00BA0F7E" w:rsidRPr="00D742BF">
        <w:rPr>
          <w:rFonts w:ascii="Times New Roman" w:hAnsi="Times New Roman"/>
          <w:sz w:val="28"/>
          <w:szCs w:val="28"/>
        </w:rPr>
        <w:t xml:space="preserve">Совета депутатов </w:t>
      </w:r>
      <w:r w:rsidR="00BA0F7E" w:rsidRPr="00D742BF">
        <w:rPr>
          <w:rFonts w:ascii="Times New Roman" w:eastAsiaTheme="minorHAnsi" w:hAnsi="Times New Roman"/>
          <w:sz w:val="28"/>
          <w:szCs w:val="28"/>
        </w:rPr>
        <w:t xml:space="preserve">Железнодорожного </w:t>
      </w:r>
      <w:r w:rsidR="00BA0F7E" w:rsidRPr="00D742BF">
        <w:rPr>
          <w:rFonts w:ascii="Times New Roman" w:hAnsi="Times New Roman"/>
          <w:sz w:val="28"/>
          <w:szCs w:val="28"/>
        </w:rPr>
        <w:t xml:space="preserve">внутригородского района» заменить словами «Глава </w:t>
      </w:r>
      <w:r w:rsidR="00BA0F7E" w:rsidRPr="00D742BF">
        <w:rPr>
          <w:rFonts w:ascii="Times New Roman" w:eastAsiaTheme="minorHAnsi" w:hAnsi="Times New Roman"/>
          <w:sz w:val="28"/>
          <w:szCs w:val="28"/>
        </w:rPr>
        <w:t xml:space="preserve">Железнодорожного </w:t>
      </w:r>
      <w:r w:rsidR="00BA0F7E" w:rsidRPr="00D742BF">
        <w:rPr>
          <w:rFonts w:ascii="Times New Roman" w:hAnsi="Times New Roman"/>
          <w:sz w:val="28"/>
          <w:szCs w:val="28"/>
        </w:rPr>
        <w:t>внутригородского района» в соответствующих падежах;</w:t>
      </w:r>
    </w:p>
    <w:p w:rsidR="009A2DFE" w:rsidRPr="00D742BF" w:rsidRDefault="009A2DFE"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1.13.6. дополнить пунктами 8</w:t>
      </w:r>
      <w:r w:rsidR="00C96D2E" w:rsidRPr="00D742BF">
        <w:rPr>
          <w:rFonts w:ascii="Times New Roman" w:eastAsiaTheme="minorHAnsi" w:hAnsi="Times New Roman"/>
          <w:sz w:val="28"/>
          <w:szCs w:val="28"/>
        </w:rPr>
        <w:t>-11 следующего содержания:</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«8. Глава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в отношениях с Советом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вправе:</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 присутствовать на заседаниях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его комитетов, комиссий с правом совещательного голоса;</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2) инициировать созыв внеочередного заседания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3) предлагать вопросы в повестку заседания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4) вносить на рассмотрение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проекты муниципальных правовых актов;</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5) выступать с докладами и содокладами по вопросам повестки дня заседания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6) пользоваться правом внеочередного выступления на заседании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p>
    <w:p w:rsidR="00C96D2E" w:rsidRPr="00D742BF" w:rsidRDefault="00C96D2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7) осуществлять иные права в соответствии с настоящим Уставом.</w:t>
      </w:r>
    </w:p>
    <w:p w:rsidR="00C96D2E" w:rsidRPr="00D742BF" w:rsidRDefault="00C96D2E" w:rsidP="00D742BF">
      <w:pPr>
        <w:pStyle w:val="ConsPlusNormal"/>
        <w:ind w:firstLine="708"/>
        <w:jc w:val="both"/>
        <w:rPr>
          <w:rFonts w:ascii="Times New Roman" w:hAnsi="Times New Roman" w:cs="Times New Roman"/>
          <w:bCs/>
          <w:sz w:val="28"/>
          <w:szCs w:val="28"/>
        </w:rPr>
      </w:pPr>
      <w:r w:rsidRPr="00D742BF">
        <w:rPr>
          <w:rFonts w:ascii="Times New Roman" w:hAnsi="Times New Roman" w:cs="Times New Roman"/>
          <w:bCs/>
          <w:sz w:val="28"/>
          <w:szCs w:val="28"/>
        </w:rPr>
        <w:t xml:space="preserve">9. Глава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r w:rsidRPr="00D742BF">
        <w:rPr>
          <w:rFonts w:ascii="Times New Roman" w:hAnsi="Times New Roman" w:cs="Times New Roman"/>
          <w:bCs/>
          <w:sz w:val="28"/>
          <w:szCs w:val="28"/>
        </w:rPr>
        <w:t xml:space="preserve"> подлежит обязательному социальному страхованию, обязательному медицинскому страхованию, обязательному пенсионному страхованию в соответствии с действующим законодательством.</w:t>
      </w:r>
    </w:p>
    <w:p w:rsidR="00C96D2E" w:rsidRPr="00D742BF" w:rsidRDefault="00C96D2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10. Время работы в должности </w:t>
      </w:r>
      <w:r w:rsidRPr="00D742BF">
        <w:rPr>
          <w:rFonts w:ascii="Times New Roman" w:hAnsi="Times New Roman" w:cs="Times New Roman"/>
          <w:bCs/>
          <w:sz w:val="28"/>
          <w:szCs w:val="28"/>
        </w:rPr>
        <w:t xml:space="preserve">Главы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r w:rsidRPr="00D742BF">
        <w:rPr>
          <w:rFonts w:ascii="Times New Roman" w:hAnsi="Times New Roman" w:cs="Times New Roman"/>
          <w:bCs/>
          <w:sz w:val="28"/>
          <w:szCs w:val="28"/>
        </w:rPr>
        <w:t xml:space="preserve"> </w:t>
      </w:r>
      <w:r w:rsidRPr="00D742BF">
        <w:rPr>
          <w:rFonts w:ascii="Times New Roman" w:hAnsi="Times New Roman" w:cs="Times New Roman"/>
          <w:sz w:val="28"/>
          <w:szCs w:val="28"/>
        </w:rPr>
        <w:t>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C96D2E" w:rsidRPr="00D742BF" w:rsidRDefault="00C96D2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bCs/>
          <w:sz w:val="28"/>
          <w:szCs w:val="28"/>
        </w:rPr>
        <w:t xml:space="preserve">11. Глава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r w:rsidRPr="00D742BF">
        <w:rPr>
          <w:rFonts w:ascii="Times New Roman" w:hAnsi="Times New Roman"/>
          <w:bCs/>
          <w:sz w:val="28"/>
          <w:szCs w:val="28"/>
        </w:rPr>
        <w:t xml:space="preserve"> имеет </w:t>
      </w:r>
      <w:r w:rsidRPr="00D742BF">
        <w:rPr>
          <w:rFonts w:ascii="Times New Roman" w:hAnsi="Times New Roman"/>
          <w:sz w:val="28"/>
          <w:szCs w:val="28"/>
        </w:rPr>
        <w:t>право на денежное вознаграждение и ежегодный оплачиваемый отпуск.</w:t>
      </w:r>
    </w:p>
    <w:p w:rsidR="00C96D2E" w:rsidRPr="00D742BF" w:rsidRDefault="00C96D2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Размер должностного оклада и условия оплаты труда, а также продолжительность ежегодного оплачиваемого отпуска </w:t>
      </w:r>
      <w:r w:rsidRPr="00D742BF">
        <w:rPr>
          <w:rFonts w:ascii="Times New Roman" w:hAnsi="Times New Roman" w:cs="Times New Roman"/>
          <w:bCs/>
          <w:sz w:val="28"/>
          <w:szCs w:val="28"/>
        </w:rPr>
        <w:t xml:space="preserve">Главы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устанавливаются муниципальными правовыми актами.»</w:t>
      </w:r>
      <w:r w:rsidR="00E16B2E" w:rsidRPr="00D742BF">
        <w:rPr>
          <w:rFonts w:ascii="Times New Roman" w:hAnsi="Times New Roman" w:cs="Times New Roman"/>
          <w:sz w:val="28"/>
          <w:szCs w:val="28"/>
        </w:rPr>
        <w:t>.</w:t>
      </w:r>
    </w:p>
    <w:p w:rsidR="00CC0B3F" w:rsidRPr="00D742BF" w:rsidRDefault="00CC0B3F" w:rsidP="00D742BF">
      <w:pPr>
        <w:pStyle w:val="ConsPlusNormal"/>
        <w:ind w:firstLine="708"/>
        <w:jc w:val="both"/>
        <w:rPr>
          <w:rFonts w:ascii="Times New Roman" w:hAnsi="Times New Roman" w:cs="Times New Roman"/>
          <w:sz w:val="28"/>
          <w:szCs w:val="28"/>
        </w:rPr>
      </w:pPr>
    </w:p>
    <w:p w:rsidR="00BA0F7E" w:rsidRPr="00D742BF" w:rsidRDefault="00222A31" w:rsidP="00D742BF">
      <w:pPr>
        <w:pStyle w:val="ConsPlusNormal"/>
        <w:ind w:firstLine="708"/>
        <w:jc w:val="both"/>
        <w:rPr>
          <w:rFonts w:ascii="Times New Roman" w:hAnsi="Times New Roman" w:cs="Times New Roman"/>
          <w:sz w:val="28"/>
          <w:szCs w:val="28"/>
        </w:rPr>
      </w:pPr>
      <w:r w:rsidRPr="00D742BF">
        <w:rPr>
          <w:rFonts w:ascii="Times New Roman" w:eastAsiaTheme="minorHAnsi" w:hAnsi="Times New Roman" w:cs="Times New Roman"/>
          <w:sz w:val="28"/>
          <w:szCs w:val="28"/>
        </w:rPr>
        <w:t xml:space="preserve">1.14. </w:t>
      </w:r>
      <w:r w:rsidR="00BA0F7E" w:rsidRPr="00D742BF">
        <w:rPr>
          <w:rFonts w:ascii="Times New Roman" w:hAnsi="Times New Roman" w:cs="Times New Roman"/>
          <w:sz w:val="28"/>
          <w:szCs w:val="28"/>
        </w:rPr>
        <w:t>Статью 25 изложить в следующей редакции:</w:t>
      </w:r>
    </w:p>
    <w:p w:rsidR="00BA0F7E" w:rsidRPr="00D742BF" w:rsidRDefault="00BA0F7E" w:rsidP="00D742BF">
      <w:pPr>
        <w:pStyle w:val="ConsPlusTitle"/>
        <w:ind w:firstLine="708"/>
        <w:jc w:val="both"/>
        <w:outlineLvl w:val="2"/>
        <w:rPr>
          <w:b w:val="0"/>
          <w:sz w:val="28"/>
          <w:szCs w:val="28"/>
        </w:rPr>
      </w:pPr>
      <w:r w:rsidRPr="00D742BF">
        <w:rPr>
          <w:b w:val="0"/>
          <w:sz w:val="28"/>
          <w:szCs w:val="28"/>
        </w:rPr>
        <w:t xml:space="preserve">«Статья 25. Администрация </w:t>
      </w:r>
      <w:r w:rsidRPr="00D742BF">
        <w:rPr>
          <w:rFonts w:eastAsiaTheme="minorHAnsi"/>
          <w:b w:val="0"/>
          <w:sz w:val="28"/>
          <w:szCs w:val="28"/>
        </w:rPr>
        <w:t>Железнодорожного</w:t>
      </w:r>
      <w:r w:rsidRPr="00D742BF">
        <w:rPr>
          <w:rFonts w:eastAsiaTheme="minorHAnsi"/>
          <w:sz w:val="28"/>
          <w:szCs w:val="28"/>
        </w:rPr>
        <w:t xml:space="preserve"> </w:t>
      </w:r>
      <w:r w:rsidRPr="00D742BF">
        <w:rPr>
          <w:b w:val="0"/>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 Администрация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является исполнительно-распорядительным органом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наделяемым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291AE8"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федеральными законами и законами Самарской области.</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Администрация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состоит из структурных подразделений, являющихся отраслевыми (функциональными) органами Администрации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Структура Администрации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утверждается решением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по представлению Главы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2. Администрация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обладает правами юридического лица и действует на основании общих для организаций данного вида положений Федерального </w:t>
      </w:r>
      <w:hyperlink r:id="rId31" w:history="1">
        <w:r w:rsidRPr="00D742BF">
          <w:rPr>
            <w:rStyle w:val="aa"/>
            <w:rFonts w:ascii="Times New Roman" w:hAnsi="Times New Roman" w:cs="Times New Roman"/>
            <w:color w:val="auto"/>
            <w:sz w:val="28"/>
            <w:szCs w:val="28"/>
            <w:u w:val="none"/>
          </w:rPr>
          <w:t>закона</w:t>
        </w:r>
      </w:hyperlink>
      <w:r w:rsidRPr="00D742BF">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в соответствии с Гражданским </w:t>
      </w:r>
      <w:hyperlink r:id="rId32" w:history="1">
        <w:r w:rsidRPr="00D742BF">
          <w:rPr>
            <w:rStyle w:val="aa"/>
            <w:rFonts w:ascii="Times New Roman" w:hAnsi="Times New Roman" w:cs="Times New Roman"/>
            <w:color w:val="auto"/>
            <w:sz w:val="28"/>
            <w:szCs w:val="28"/>
            <w:u w:val="none"/>
          </w:rPr>
          <w:t>кодексом</w:t>
        </w:r>
      </w:hyperlink>
      <w:r w:rsidRPr="00D742BF">
        <w:rPr>
          <w:rFonts w:ascii="Times New Roman" w:hAnsi="Times New Roman" w:cs="Times New Roman"/>
          <w:sz w:val="28"/>
          <w:szCs w:val="28"/>
        </w:rPr>
        <w:t xml:space="preserve"> Российской Федерации применительно к казенным учреждениям, имеет собственную печать.</w:t>
      </w:r>
    </w:p>
    <w:p w:rsidR="005E07EB" w:rsidRPr="00D742BF" w:rsidRDefault="00BA0F7E"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hAnsi="Times New Roman"/>
          <w:sz w:val="28"/>
          <w:szCs w:val="28"/>
        </w:rPr>
        <w:t xml:space="preserve">Местонахождение Администрации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 </w:t>
      </w:r>
      <w:r w:rsidR="005E07EB" w:rsidRPr="00D742BF">
        <w:rPr>
          <w:rFonts w:ascii="Times New Roman" w:eastAsiaTheme="minorHAnsi" w:hAnsi="Times New Roman"/>
          <w:sz w:val="28"/>
          <w:szCs w:val="28"/>
        </w:rPr>
        <w:t>443030, г. Самара, ул. Урицкого, д. 21.</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3. Администрация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для решения вопросов местного значения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наделяется следующими полномочиями:</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 разрабатывает проект решения о бюджете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на очередной финансовый год (очередной финансовый год и плановый период), подготавливает отчет о его исполнении, осуществляет исполнение бюджета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2) реализует стратегию социально-экономического развития</w:t>
      </w:r>
      <w:r w:rsidR="00AB165F" w:rsidRPr="00D742BF">
        <w:rPr>
          <w:rFonts w:ascii="Times New Roman" w:hAnsi="Times New Roman" w:cs="Times New Roman"/>
          <w:sz w:val="28"/>
          <w:szCs w:val="28"/>
        </w:rPr>
        <w:t>, программы и планы</w:t>
      </w:r>
      <w:r w:rsidRPr="00D742BF">
        <w:rPr>
          <w:rFonts w:ascii="Times New Roman" w:hAnsi="Times New Roman" w:cs="Times New Roman"/>
          <w:sz w:val="28"/>
          <w:szCs w:val="28"/>
        </w:rPr>
        <w:t xml:space="preserve">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3) от имени </w:t>
      </w:r>
      <w:r w:rsidR="00291AE8"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осуществляет права собственника в отношении муниципального имущества;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4) учреждает печатное средство массовой информации для опубликования муниципальных правовых актов и иной официальной информации;</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5) организует сбор статистических показателей, характеризующих состояние экономики и социальной сферы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и предоставляет указанные данные органам государственной власти;</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6) осуществляет функции и полномочия органа муниципального контроля в соответствии с законодательством Российской Федерации, законодательством Самарской области и в порядке, установленном муниципальными правовыми актами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7) осуществляет мониторинг принятых муниципальных правовых актов;</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8) осуществляет организационное, правовое, документальное, информационное, материально-техническое обслуживание деятельности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9) осуществляет функции и полномочия учредителя в отношении муниципальных унитарных предприятий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и муниципальных учреждений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p>
    <w:p w:rsidR="00BA0F7E" w:rsidRPr="00D742BF" w:rsidRDefault="00BA0F7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10) устанавливает тарифы на услуги, предоставляемые муниципальными унитарными предприятиями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и муниципальными учреждениями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и работы, выполняемые муниципальными унитарными предприятиями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муниципальными учреждениями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если иное не предусмотрено федеральными законами;</w:t>
      </w:r>
    </w:p>
    <w:p w:rsidR="00BA0F7E" w:rsidRPr="00D742BF" w:rsidRDefault="00BA0F7E"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11) осуществляет планирование и закупку товаров, работ, услуг для обеспечения муниципальных нужд;</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12) осуществляет иные полномочия, отнесенные федеральным законодательством и законодательством Самарской области к полномочиям исполнительно-распорядительных органов муниципальных образований по решению вопросов местного значения, которые в соответствии с федеральным законодательством, законодательством Самарской области, настоящим Уставом и решениями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не отнесены к полномочиям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и Главы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4. Администрация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осуществляет свои полномочия на постоянной бессрочной основе.</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5. Администрацией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руководит на принципах единоначалия Глава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BA0F7E" w:rsidRPr="00D742BF" w:rsidRDefault="00BA0F7E"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6. Иные вопросы организации и деятельности Администрации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определяются </w:t>
      </w:r>
      <w:r w:rsidR="00B90F71" w:rsidRPr="00D742BF">
        <w:rPr>
          <w:rFonts w:ascii="Times New Roman" w:hAnsi="Times New Roman" w:cs="Times New Roman"/>
          <w:sz w:val="28"/>
          <w:szCs w:val="28"/>
        </w:rPr>
        <w:t>р</w:t>
      </w:r>
      <w:r w:rsidRPr="00D742BF">
        <w:rPr>
          <w:rFonts w:ascii="Times New Roman" w:hAnsi="Times New Roman" w:cs="Times New Roman"/>
          <w:sz w:val="28"/>
          <w:szCs w:val="28"/>
        </w:rPr>
        <w:t xml:space="preserve">егламентом деятельности Администрации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утверждаемым Главой </w:t>
      </w:r>
      <w:r w:rsidR="00291AE8"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с учетом положений настоящего Устава.»</w:t>
      </w:r>
      <w:r w:rsidR="00E16B2E" w:rsidRPr="00D742BF">
        <w:rPr>
          <w:rFonts w:ascii="Times New Roman" w:hAnsi="Times New Roman" w:cs="Times New Roman"/>
          <w:sz w:val="28"/>
          <w:szCs w:val="28"/>
        </w:rPr>
        <w:t>.</w:t>
      </w:r>
    </w:p>
    <w:p w:rsidR="00BA0F7E" w:rsidRPr="00D742BF" w:rsidRDefault="00BA0F7E"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95639F" w:rsidRPr="00D742BF" w:rsidRDefault="007B097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1.15. В пункте 1 статьи 29 Устава:</w:t>
      </w:r>
    </w:p>
    <w:p w:rsidR="007B0977" w:rsidRPr="00D742BF" w:rsidRDefault="007B097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1.15.1. в подпункте 3 слова «Председателя Совета депутатов</w:t>
      </w:r>
      <w:r w:rsidR="00CD58DE" w:rsidRPr="00D742BF">
        <w:rPr>
          <w:rFonts w:ascii="Times New Roman" w:eastAsiaTheme="minorHAnsi" w:hAnsi="Times New Roman" w:cs="Times New Roman"/>
          <w:sz w:val="28"/>
          <w:szCs w:val="28"/>
        </w:rPr>
        <w:t xml:space="preserve"> Железнодорожного </w:t>
      </w:r>
      <w:r w:rsidR="00CD58DE" w:rsidRPr="00D742BF">
        <w:rPr>
          <w:rFonts w:ascii="Times New Roman" w:hAnsi="Times New Roman" w:cs="Times New Roman"/>
          <w:sz w:val="28"/>
          <w:szCs w:val="28"/>
        </w:rPr>
        <w:t>внутригородского района</w:t>
      </w:r>
      <w:r w:rsidRPr="00D742BF">
        <w:rPr>
          <w:rFonts w:ascii="Times New Roman" w:hAnsi="Times New Roman" w:cs="Times New Roman"/>
          <w:sz w:val="28"/>
          <w:szCs w:val="28"/>
        </w:rPr>
        <w:t>» заменить слов</w:t>
      </w:r>
      <w:r w:rsidR="00E16B2E" w:rsidRPr="00D742BF">
        <w:rPr>
          <w:rFonts w:ascii="Times New Roman" w:hAnsi="Times New Roman" w:cs="Times New Roman"/>
          <w:sz w:val="28"/>
          <w:szCs w:val="28"/>
        </w:rPr>
        <w:t>ами</w:t>
      </w:r>
      <w:r w:rsidRPr="00D742BF">
        <w:rPr>
          <w:rFonts w:ascii="Times New Roman" w:hAnsi="Times New Roman" w:cs="Times New Roman"/>
          <w:sz w:val="28"/>
          <w:szCs w:val="28"/>
        </w:rPr>
        <w:t xml:space="preserve"> «Главы</w:t>
      </w:r>
      <w:r w:rsidR="00CD58DE" w:rsidRPr="00D742BF">
        <w:rPr>
          <w:rFonts w:ascii="Times New Roman" w:eastAsiaTheme="minorHAnsi" w:hAnsi="Times New Roman" w:cs="Times New Roman"/>
          <w:sz w:val="28"/>
          <w:szCs w:val="28"/>
        </w:rPr>
        <w:t xml:space="preserve"> Железнодорожного </w:t>
      </w:r>
      <w:r w:rsidR="00CD58DE" w:rsidRPr="00D742BF">
        <w:rPr>
          <w:rFonts w:ascii="Times New Roman" w:hAnsi="Times New Roman" w:cs="Times New Roman"/>
          <w:sz w:val="28"/>
          <w:szCs w:val="28"/>
        </w:rPr>
        <w:t>внутригородского района</w:t>
      </w:r>
      <w:r w:rsidRPr="00D742BF">
        <w:rPr>
          <w:rFonts w:ascii="Times New Roman" w:hAnsi="Times New Roman" w:cs="Times New Roman"/>
          <w:sz w:val="28"/>
          <w:szCs w:val="28"/>
        </w:rPr>
        <w:t>».</w:t>
      </w:r>
    </w:p>
    <w:p w:rsidR="00CD58DE" w:rsidRPr="00D742BF" w:rsidRDefault="007B0977" w:rsidP="00D742BF">
      <w:pPr>
        <w:pStyle w:val="ConsPlusNormal"/>
        <w:ind w:firstLine="708"/>
        <w:jc w:val="both"/>
        <w:rPr>
          <w:rFonts w:ascii="Times New Roman" w:eastAsia="Calibri" w:hAnsi="Times New Roman" w:cs="Times New Roman"/>
          <w:sz w:val="28"/>
          <w:szCs w:val="28"/>
          <w:lang w:eastAsia="en-US"/>
        </w:rPr>
      </w:pPr>
      <w:r w:rsidRPr="00D742BF">
        <w:rPr>
          <w:rFonts w:ascii="Times New Roman" w:hAnsi="Times New Roman" w:cs="Times New Roman"/>
          <w:sz w:val="28"/>
          <w:szCs w:val="28"/>
        </w:rPr>
        <w:t xml:space="preserve">1.15.2. </w:t>
      </w:r>
      <w:r w:rsidR="00CD58DE" w:rsidRPr="00D742BF">
        <w:rPr>
          <w:rFonts w:ascii="Times New Roman" w:eastAsia="Calibri" w:hAnsi="Times New Roman" w:cs="Times New Roman"/>
          <w:sz w:val="28"/>
          <w:szCs w:val="28"/>
          <w:lang w:eastAsia="en-US"/>
        </w:rPr>
        <w:t xml:space="preserve">подпункт 4 изложить в следующей редакции: </w:t>
      </w:r>
    </w:p>
    <w:p w:rsidR="00CD58DE" w:rsidRPr="00D742BF" w:rsidRDefault="00CD58DE" w:rsidP="00D742BF">
      <w:pPr>
        <w:pStyle w:val="ConsPlusNormal"/>
        <w:ind w:firstLine="708"/>
        <w:jc w:val="both"/>
        <w:rPr>
          <w:rFonts w:ascii="Times New Roman" w:hAnsi="Times New Roman" w:cs="Times New Roman"/>
          <w:sz w:val="28"/>
          <w:szCs w:val="28"/>
        </w:rPr>
      </w:pPr>
      <w:r w:rsidRPr="00D742BF">
        <w:rPr>
          <w:rFonts w:ascii="Times New Roman" w:eastAsia="Calibri" w:hAnsi="Times New Roman" w:cs="Times New Roman"/>
          <w:sz w:val="28"/>
          <w:szCs w:val="28"/>
          <w:lang w:eastAsia="en-US"/>
        </w:rPr>
        <w:t>«</w:t>
      </w:r>
      <w:r w:rsidRPr="00D742BF">
        <w:rPr>
          <w:rFonts w:ascii="Times New Roman" w:hAnsi="Times New Roman" w:cs="Times New Roman"/>
          <w:sz w:val="28"/>
          <w:szCs w:val="28"/>
        </w:rPr>
        <w:t xml:space="preserve">4) постановления и распоряжения Председателя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по вопросам организации деятельности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r w:rsidR="00E16B2E" w:rsidRPr="00D742BF">
        <w:rPr>
          <w:rFonts w:ascii="Times New Roman" w:hAnsi="Times New Roman" w:cs="Times New Roman"/>
          <w:sz w:val="28"/>
          <w:szCs w:val="28"/>
        </w:rPr>
        <w:t>.</w:t>
      </w:r>
    </w:p>
    <w:p w:rsidR="007B0977" w:rsidRPr="00D742BF" w:rsidRDefault="007B0977"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7B0977" w:rsidRPr="00D742BF" w:rsidRDefault="00703E33"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1.16. В статье 30 Устава:</w:t>
      </w:r>
    </w:p>
    <w:p w:rsidR="00703E33" w:rsidRPr="00D742BF" w:rsidRDefault="00703E33"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1.16.1. в пункте 2 слова «</w:t>
      </w:r>
      <w:r w:rsidR="00E16B2E" w:rsidRPr="00D742BF">
        <w:rPr>
          <w:rFonts w:ascii="Times New Roman" w:eastAsiaTheme="minorHAnsi" w:hAnsi="Times New Roman"/>
          <w:sz w:val="28"/>
          <w:szCs w:val="28"/>
        </w:rPr>
        <w:t xml:space="preserve">не менее </w:t>
      </w:r>
      <w:r w:rsidRPr="00D742BF">
        <w:rPr>
          <w:rFonts w:ascii="Times New Roman" w:eastAsiaTheme="minorHAnsi" w:hAnsi="Times New Roman"/>
          <w:sz w:val="28"/>
          <w:szCs w:val="28"/>
        </w:rPr>
        <w:t>19 (девятнадцати)</w:t>
      </w:r>
      <w:r w:rsidRPr="00D742BF">
        <w:rPr>
          <w:rFonts w:ascii="Times New Roman" w:hAnsi="Times New Roman"/>
          <w:sz w:val="28"/>
          <w:szCs w:val="28"/>
        </w:rPr>
        <w:t xml:space="preserve"> депутатов</w:t>
      </w:r>
      <w:r w:rsidRPr="00D742BF">
        <w:rPr>
          <w:rFonts w:ascii="Times New Roman" w:eastAsiaTheme="minorHAnsi" w:hAnsi="Times New Roman"/>
          <w:sz w:val="28"/>
          <w:szCs w:val="28"/>
        </w:rPr>
        <w:t>» заменить словами «</w:t>
      </w:r>
      <w:r w:rsidR="00E16B2E" w:rsidRPr="00D742BF">
        <w:rPr>
          <w:rFonts w:ascii="Times New Roman" w:eastAsiaTheme="minorHAnsi" w:hAnsi="Times New Roman"/>
          <w:sz w:val="28"/>
          <w:szCs w:val="28"/>
        </w:rPr>
        <w:t xml:space="preserve">не менее </w:t>
      </w:r>
      <w:r w:rsidRPr="00D742BF">
        <w:rPr>
          <w:rFonts w:ascii="Times New Roman" w:eastAsiaTheme="minorHAnsi" w:hAnsi="Times New Roman"/>
          <w:sz w:val="28"/>
          <w:szCs w:val="28"/>
        </w:rPr>
        <w:t>14 (четырнадцати)</w:t>
      </w:r>
      <w:r w:rsidRPr="00D742BF">
        <w:rPr>
          <w:rFonts w:ascii="Times New Roman" w:hAnsi="Times New Roman"/>
          <w:sz w:val="28"/>
          <w:szCs w:val="28"/>
        </w:rPr>
        <w:t xml:space="preserve"> депутатов</w:t>
      </w:r>
      <w:r w:rsidRPr="00D742BF">
        <w:rPr>
          <w:rFonts w:ascii="Times New Roman" w:eastAsiaTheme="minorHAnsi" w:hAnsi="Times New Roman"/>
          <w:sz w:val="28"/>
          <w:szCs w:val="28"/>
        </w:rPr>
        <w:t>».</w:t>
      </w:r>
    </w:p>
    <w:p w:rsidR="00703E33" w:rsidRPr="00D742BF" w:rsidRDefault="00703E33"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1.16.2. в пункте 4 слова «Председателем Совета депутатов</w:t>
      </w:r>
      <w:r w:rsidR="006111AC" w:rsidRPr="00D742BF">
        <w:rPr>
          <w:rFonts w:ascii="Times New Roman" w:eastAsiaTheme="minorHAnsi" w:hAnsi="Times New Roman"/>
          <w:sz w:val="28"/>
          <w:szCs w:val="28"/>
        </w:rPr>
        <w:t xml:space="preserve"> Железнодорожного </w:t>
      </w:r>
      <w:r w:rsidR="006111AC" w:rsidRPr="00D742BF">
        <w:rPr>
          <w:rFonts w:ascii="Times New Roman" w:hAnsi="Times New Roman"/>
          <w:sz w:val="28"/>
          <w:szCs w:val="28"/>
        </w:rPr>
        <w:t>внутригородского района</w:t>
      </w:r>
      <w:r w:rsidRPr="00D742BF">
        <w:rPr>
          <w:rFonts w:ascii="Times New Roman" w:eastAsiaTheme="minorHAnsi" w:hAnsi="Times New Roman"/>
          <w:sz w:val="28"/>
          <w:szCs w:val="28"/>
        </w:rPr>
        <w:t>» заменить словом «Главой</w:t>
      </w:r>
      <w:r w:rsidR="006111AC" w:rsidRPr="00D742BF">
        <w:rPr>
          <w:rFonts w:ascii="Times New Roman" w:eastAsiaTheme="minorHAnsi" w:hAnsi="Times New Roman"/>
          <w:sz w:val="28"/>
          <w:szCs w:val="28"/>
        </w:rPr>
        <w:t xml:space="preserve"> Железнодорожного </w:t>
      </w:r>
      <w:r w:rsidR="006111AC" w:rsidRPr="00D742BF">
        <w:rPr>
          <w:rFonts w:ascii="Times New Roman" w:hAnsi="Times New Roman"/>
          <w:sz w:val="28"/>
          <w:szCs w:val="28"/>
        </w:rPr>
        <w:t>внутригородского района</w:t>
      </w:r>
      <w:r w:rsidRPr="00D742BF">
        <w:rPr>
          <w:rFonts w:ascii="Times New Roman" w:eastAsiaTheme="minorHAnsi" w:hAnsi="Times New Roman"/>
          <w:sz w:val="28"/>
          <w:szCs w:val="28"/>
        </w:rPr>
        <w:t>»</w:t>
      </w:r>
      <w:r w:rsidR="00E16B2E" w:rsidRPr="00D742BF">
        <w:rPr>
          <w:rFonts w:ascii="Times New Roman" w:eastAsiaTheme="minorHAnsi" w:hAnsi="Times New Roman"/>
          <w:sz w:val="28"/>
          <w:szCs w:val="28"/>
        </w:rPr>
        <w:t>.</w:t>
      </w:r>
    </w:p>
    <w:p w:rsidR="006111AC" w:rsidRPr="00D742BF" w:rsidRDefault="006111AC"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D33EE2" w:rsidRPr="00D742BF" w:rsidRDefault="00C95738" w:rsidP="00D742BF">
      <w:pPr>
        <w:pStyle w:val="ConsPlusNormal"/>
        <w:ind w:firstLine="708"/>
        <w:jc w:val="both"/>
        <w:rPr>
          <w:rFonts w:ascii="Times New Roman" w:hAnsi="Times New Roman" w:cs="Times New Roman"/>
          <w:sz w:val="28"/>
          <w:szCs w:val="28"/>
        </w:rPr>
      </w:pPr>
      <w:r w:rsidRPr="00D742BF">
        <w:rPr>
          <w:rFonts w:ascii="Times New Roman" w:eastAsiaTheme="minorHAnsi" w:hAnsi="Times New Roman" w:cs="Times New Roman"/>
          <w:sz w:val="28"/>
          <w:szCs w:val="28"/>
        </w:rPr>
        <w:t>1.17.</w:t>
      </w:r>
      <w:r w:rsidR="009D4AAD" w:rsidRPr="00D742BF">
        <w:rPr>
          <w:rFonts w:ascii="Times New Roman" w:eastAsiaTheme="minorHAnsi" w:hAnsi="Times New Roman" w:cs="Times New Roman"/>
          <w:sz w:val="28"/>
          <w:szCs w:val="28"/>
        </w:rPr>
        <w:t xml:space="preserve"> </w:t>
      </w:r>
      <w:r w:rsidR="00D33EE2" w:rsidRPr="00D742BF">
        <w:rPr>
          <w:rFonts w:ascii="Times New Roman" w:hAnsi="Times New Roman" w:cs="Times New Roman"/>
          <w:sz w:val="28"/>
          <w:szCs w:val="28"/>
        </w:rPr>
        <w:t xml:space="preserve">Пункт 4 статьи 31 Устава изложить в следующей редакции: </w:t>
      </w:r>
    </w:p>
    <w:p w:rsidR="00D33EE2" w:rsidRPr="00D742BF" w:rsidRDefault="00D33EE2"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«4. Нарушение срока издания указанных муниципальных правовых актов, необходимых для реализации решения, принятого на местном референдуме, является основанием для отзыва Главы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или досрочного прекращения полномочий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r w:rsidR="00E16B2E" w:rsidRPr="00D742BF">
        <w:rPr>
          <w:rFonts w:ascii="Times New Roman" w:hAnsi="Times New Roman" w:cs="Times New Roman"/>
          <w:sz w:val="28"/>
          <w:szCs w:val="28"/>
        </w:rPr>
        <w:t>.</w:t>
      </w:r>
    </w:p>
    <w:p w:rsidR="00C95738" w:rsidRPr="00D742BF" w:rsidRDefault="00C95738"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703E33" w:rsidRPr="00D742BF" w:rsidRDefault="00446D0D"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1.18. В пункте 2 статьи 32 Устава:</w:t>
      </w:r>
    </w:p>
    <w:p w:rsidR="009A7A2F" w:rsidRPr="00D742BF" w:rsidRDefault="00446D0D" w:rsidP="00D742BF">
      <w:pPr>
        <w:pStyle w:val="ConsPlusNormal"/>
        <w:ind w:firstLine="708"/>
        <w:jc w:val="both"/>
        <w:rPr>
          <w:rFonts w:ascii="Times New Roman" w:hAnsi="Times New Roman" w:cs="Times New Roman"/>
          <w:sz w:val="28"/>
          <w:szCs w:val="28"/>
        </w:rPr>
      </w:pPr>
      <w:r w:rsidRPr="00D742BF">
        <w:rPr>
          <w:rFonts w:ascii="Times New Roman" w:eastAsiaTheme="minorHAnsi" w:hAnsi="Times New Roman" w:cs="Times New Roman"/>
          <w:sz w:val="28"/>
          <w:szCs w:val="28"/>
        </w:rPr>
        <w:t xml:space="preserve">1.18.1. </w:t>
      </w:r>
      <w:r w:rsidR="009A7A2F" w:rsidRPr="00D742BF">
        <w:rPr>
          <w:rFonts w:ascii="Times New Roman" w:hAnsi="Times New Roman" w:cs="Times New Roman"/>
          <w:sz w:val="28"/>
          <w:szCs w:val="28"/>
        </w:rPr>
        <w:t>подпункт 2 изложить в следующей редакции:</w:t>
      </w:r>
    </w:p>
    <w:p w:rsidR="009A7A2F" w:rsidRPr="00D742BF" w:rsidRDefault="009A7A2F"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«2) Главой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w:t>
      </w:r>
    </w:p>
    <w:p w:rsidR="00446D0D" w:rsidRPr="00D742BF" w:rsidRDefault="00446D0D"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1.18.2. подпункт 3 исключить.</w:t>
      </w:r>
    </w:p>
    <w:p w:rsidR="009A7A2F" w:rsidRPr="00D742BF" w:rsidRDefault="009A7A2F"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AD61BA" w:rsidRPr="00D742BF" w:rsidRDefault="00AD61BA"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 xml:space="preserve">1.19. </w:t>
      </w:r>
      <w:r w:rsidR="00DE6724" w:rsidRPr="00D742BF">
        <w:rPr>
          <w:rFonts w:ascii="Times New Roman" w:eastAsiaTheme="minorHAnsi" w:hAnsi="Times New Roman"/>
          <w:sz w:val="28"/>
          <w:szCs w:val="28"/>
        </w:rPr>
        <w:t>С</w:t>
      </w:r>
      <w:r w:rsidRPr="00D742BF">
        <w:rPr>
          <w:rFonts w:ascii="Times New Roman" w:eastAsiaTheme="minorHAnsi" w:hAnsi="Times New Roman"/>
          <w:sz w:val="28"/>
          <w:szCs w:val="28"/>
        </w:rPr>
        <w:t>тать</w:t>
      </w:r>
      <w:r w:rsidR="00DE6724" w:rsidRPr="00D742BF">
        <w:rPr>
          <w:rFonts w:ascii="Times New Roman" w:eastAsiaTheme="minorHAnsi" w:hAnsi="Times New Roman"/>
          <w:sz w:val="28"/>
          <w:szCs w:val="28"/>
        </w:rPr>
        <w:t>ю</w:t>
      </w:r>
      <w:r w:rsidRPr="00D742BF">
        <w:rPr>
          <w:rFonts w:ascii="Times New Roman" w:eastAsiaTheme="minorHAnsi" w:hAnsi="Times New Roman"/>
          <w:sz w:val="28"/>
          <w:szCs w:val="28"/>
        </w:rPr>
        <w:t xml:space="preserve"> 33 Устава изложить в следующей редакции:</w:t>
      </w:r>
    </w:p>
    <w:p w:rsidR="00DE6724" w:rsidRPr="00D742BF" w:rsidRDefault="00AD61BA" w:rsidP="00D742BF">
      <w:pPr>
        <w:pStyle w:val="ConsPlusTitle"/>
        <w:ind w:firstLine="708"/>
        <w:jc w:val="both"/>
        <w:outlineLvl w:val="2"/>
        <w:rPr>
          <w:b w:val="0"/>
          <w:sz w:val="28"/>
          <w:szCs w:val="28"/>
        </w:rPr>
      </w:pPr>
      <w:r w:rsidRPr="00D742BF">
        <w:rPr>
          <w:b w:val="0"/>
          <w:sz w:val="28"/>
          <w:szCs w:val="28"/>
        </w:rPr>
        <w:t>«</w:t>
      </w:r>
      <w:r w:rsidR="00DE6724" w:rsidRPr="00D742BF">
        <w:rPr>
          <w:b w:val="0"/>
          <w:sz w:val="28"/>
          <w:szCs w:val="28"/>
        </w:rPr>
        <w:t xml:space="preserve">Статья 33. Порядок официального опубликования (обнародования) и вступления в силу муниципальных правовых актов </w:t>
      </w:r>
      <w:r w:rsidR="00DE6724" w:rsidRPr="00D742BF">
        <w:rPr>
          <w:rFonts w:eastAsiaTheme="minorHAnsi"/>
          <w:b w:val="0"/>
          <w:sz w:val="28"/>
          <w:szCs w:val="28"/>
        </w:rPr>
        <w:t>Железнодорожного</w:t>
      </w:r>
      <w:r w:rsidR="00DE6724" w:rsidRPr="00D742BF">
        <w:rPr>
          <w:rFonts w:eastAsiaTheme="minorHAnsi"/>
          <w:sz w:val="28"/>
          <w:szCs w:val="28"/>
        </w:rPr>
        <w:t xml:space="preserve"> </w:t>
      </w:r>
      <w:r w:rsidR="00DE6724" w:rsidRPr="00D742BF">
        <w:rPr>
          <w:b w:val="0"/>
          <w:sz w:val="28"/>
          <w:szCs w:val="28"/>
        </w:rPr>
        <w:t>внутригородского района</w:t>
      </w:r>
    </w:p>
    <w:p w:rsidR="00DE6724" w:rsidRPr="00D742BF" w:rsidRDefault="00DE6724" w:rsidP="00D742BF">
      <w:pPr>
        <w:pStyle w:val="ConsPlusTitle"/>
        <w:ind w:firstLine="708"/>
        <w:jc w:val="both"/>
        <w:outlineLvl w:val="2"/>
        <w:rPr>
          <w:b w:val="0"/>
          <w:sz w:val="28"/>
          <w:szCs w:val="28"/>
        </w:rPr>
      </w:pP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 Муниципальные нормативные правовые акты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опубликованию в течение 10 (десяти) дней со дня их принятия и вступают в силу после их официального опубликования (обнародования).</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Решения, принятые на местном референдуме, направляются для официального опубликования (обнародования) комиссией референдума и вступают в силу со дня их официального опубликования</w:t>
      </w:r>
      <w:r w:rsidR="00355257" w:rsidRPr="00D742BF">
        <w:rPr>
          <w:rFonts w:ascii="Times New Roman" w:hAnsi="Times New Roman" w:cs="Times New Roman"/>
          <w:sz w:val="28"/>
          <w:szCs w:val="28"/>
        </w:rPr>
        <w:t xml:space="preserve"> (обнародования)</w:t>
      </w:r>
      <w:r w:rsidRPr="00D742BF">
        <w:rPr>
          <w:rFonts w:ascii="Times New Roman" w:hAnsi="Times New Roman" w:cs="Times New Roman"/>
          <w:sz w:val="28"/>
          <w:szCs w:val="28"/>
        </w:rPr>
        <w:t>.</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2. Решения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устанавливающие правила, обязательные для исполнения на территории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подлежат официальному опубликованию (обнародованию) Главой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p>
    <w:p w:rsidR="00DE6724" w:rsidRPr="00D742BF" w:rsidRDefault="00DE6724" w:rsidP="00D742BF">
      <w:pPr>
        <w:autoSpaceDE w:val="0"/>
        <w:autoSpaceDN w:val="0"/>
        <w:adjustRightInd w:val="0"/>
        <w:ind w:firstLine="708"/>
        <w:jc w:val="both"/>
        <w:rPr>
          <w:rFonts w:ascii="Times New Roman" w:hAnsi="Times New Roman"/>
          <w:sz w:val="28"/>
          <w:szCs w:val="28"/>
        </w:rPr>
      </w:pPr>
      <w:r w:rsidRPr="00D742BF">
        <w:rPr>
          <w:rFonts w:ascii="Times New Roman" w:hAnsi="Times New Roman"/>
          <w:sz w:val="28"/>
          <w:szCs w:val="28"/>
        </w:rPr>
        <w:t xml:space="preserve">Принятое решение в течение 10 (десяти) дней со дня принятия подписывается и направляется Председателем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Главе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который в течение 10 (десяти) дней со дня поступления решения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подписывает и обнародует такое решение либо отклоняет его.</w:t>
      </w:r>
    </w:p>
    <w:p w:rsidR="00DE6724" w:rsidRPr="00D742BF" w:rsidRDefault="00DE6724" w:rsidP="00D742BF">
      <w:pPr>
        <w:autoSpaceDE w:val="0"/>
        <w:autoSpaceDN w:val="0"/>
        <w:adjustRightInd w:val="0"/>
        <w:spacing w:after="0"/>
        <w:ind w:firstLine="708"/>
        <w:jc w:val="both"/>
        <w:rPr>
          <w:rFonts w:ascii="Times New Roman" w:hAnsi="Times New Roman"/>
          <w:sz w:val="28"/>
          <w:szCs w:val="28"/>
        </w:rPr>
      </w:pPr>
      <w:r w:rsidRPr="00D742BF">
        <w:rPr>
          <w:rFonts w:ascii="Times New Roman" w:hAnsi="Times New Roman"/>
          <w:sz w:val="28"/>
          <w:szCs w:val="28"/>
        </w:rPr>
        <w:t xml:space="preserve">В случае отклонения решения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оно возвращается в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с мотивированным обоснованием его отклонения в течение установленного абзацем </w:t>
      </w:r>
      <w:hyperlink r:id="rId33" w:history="1">
        <w:r w:rsidRPr="00D742BF">
          <w:rPr>
            <w:rStyle w:val="aa"/>
            <w:rFonts w:ascii="Times New Roman" w:hAnsi="Times New Roman"/>
            <w:color w:val="auto"/>
            <w:sz w:val="28"/>
            <w:szCs w:val="28"/>
            <w:u w:val="none"/>
          </w:rPr>
          <w:t>вторым</w:t>
        </w:r>
      </w:hyperlink>
      <w:r w:rsidRPr="00D742BF">
        <w:rPr>
          <w:rFonts w:ascii="Times New Roman" w:hAnsi="Times New Roman"/>
          <w:sz w:val="28"/>
          <w:szCs w:val="28"/>
        </w:rPr>
        <w:t xml:space="preserve"> настоящего пункта срока.</w:t>
      </w:r>
    </w:p>
    <w:p w:rsidR="00DE6724" w:rsidRPr="00D742BF" w:rsidRDefault="00DE6724" w:rsidP="00D742BF">
      <w:pPr>
        <w:autoSpaceDE w:val="0"/>
        <w:autoSpaceDN w:val="0"/>
        <w:adjustRightInd w:val="0"/>
        <w:spacing w:after="0"/>
        <w:ind w:firstLine="708"/>
        <w:jc w:val="both"/>
        <w:rPr>
          <w:rFonts w:ascii="Times New Roman" w:hAnsi="Times New Roman"/>
          <w:sz w:val="28"/>
          <w:szCs w:val="28"/>
        </w:rPr>
      </w:pPr>
      <w:r w:rsidRPr="00D742BF">
        <w:rPr>
          <w:rFonts w:ascii="Times New Roman" w:hAnsi="Times New Roman"/>
          <w:sz w:val="28"/>
          <w:szCs w:val="28"/>
        </w:rPr>
        <w:t xml:space="preserve">Если при повторном рассмотрении указанное решение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будет одобрено в ранее принятой редакции не менее 2/3 (двумя третями) голосов от установленной численности депутатов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(не менее 14 (четырнадцати) депутатов), оно подлежит подписанию Главой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в течение 7 (семи) дней и официальному опубликования (обнародованию).</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Решения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по вопросам организации деятельности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а также по иным вопросам, отнесенным к компетенции представительного органа местного самоуправления, федеральным законодательством, законодательством Самарской области, настоящим Уставом, не носящие нормативного характера, подлежат </w:t>
      </w:r>
      <w:r w:rsidR="00B90F71" w:rsidRPr="00D742BF">
        <w:rPr>
          <w:rFonts w:ascii="Times New Roman" w:hAnsi="Times New Roman" w:cs="Times New Roman"/>
          <w:sz w:val="28"/>
          <w:szCs w:val="28"/>
        </w:rPr>
        <w:t xml:space="preserve">подписанию и </w:t>
      </w:r>
      <w:r w:rsidRPr="00D742BF">
        <w:rPr>
          <w:rFonts w:ascii="Times New Roman" w:hAnsi="Times New Roman" w:cs="Times New Roman"/>
          <w:sz w:val="28"/>
          <w:szCs w:val="28"/>
        </w:rPr>
        <w:t xml:space="preserve">официальному опубликованию (обнародованию) Председателем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если необходимость опубликования (обнародования) указывается в тексте муниципального правового акта, и вступают в силу со дня их принятия, если в муниципальном правовом акте не установлено иное.</w:t>
      </w:r>
    </w:p>
    <w:p w:rsidR="00DE6724" w:rsidRPr="00D742BF" w:rsidRDefault="00DE6724" w:rsidP="00D742BF">
      <w:pPr>
        <w:autoSpaceDE w:val="0"/>
        <w:autoSpaceDN w:val="0"/>
        <w:adjustRightInd w:val="0"/>
        <w:spacing w:after="0"/>
        <w:ind w:firstLine="708"/>
        <w:jc w:val="both"/>
        <w:rPr>
          <w:rFonts w:ascii="Times New Roman" w:hAnsi="Times New Roman"/>
          <w:sz w:val="28"/>
          <w:szCs w:val="28"/>
        </w:rPr>
      </w:pPr>
      <w:r w:rsidRPr="00D742BF">
        <w:rPr>
          <w:rFonts w:ascii="Times New Roman" w:hAnsi="Times New Roman"/>
          <w:sz w:val="28"/>
          <w:szCs w:val="28"/>
        </w:rPr>
        <w:t xml:space="preserve">3. Постановления Председателя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по вопросам организации деятельности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носящие нормативный характер, подлежат подписанию и официальному опубликованию (обнародованию) Председателем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DE6724" w:rsidRPr="00D742BF" w:rsidRDefault="00DE6724" w:rsidP="00D742BF">
      <w:pPr>
        <w:autoSpaceDE w:val="0"/>
        <w:autoSpaceDN w:val="0"/>
        <w:adjustRightInd w:val="0"/>
        <w:spacing w:after="0"/>
        <w:ind w:firstLine="708"/>
        <w:jc w:val="both"/>
        <w:rPr>
          <w:rFonts w:ascii="Times New Roman" w:hAnsi="Times New Roman"/>
          <w:sz w:val="28"/>
          <w:szCs w:val="28"/>
        </w:rPr>
      </w:pPr>
      <w:r w:rsidRPr="00D742BF">
        <w:rPr>
          <w:rFonts w:ascii="Times New Roman" w:hAnsi="Times New Roman"/>
          <w:sz w:val="28"/>
          <w:szCs w:val="28"/>
        </w:rPr>
        <w:t xml:space="preserve">Распоряжения Председателя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по вопросам организации деятельности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подлежат подписанию Председателем Совета депутатов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и вступают в силу со дня их принятия, если в муниципальном правовом акте не установлено иное.</w:t>
      </w:r>
    </w:p>
    <w:p w:rsidR="00DE6724" w:rsidRPr="00D742BF" w:rsidRDefault="00DE6724" w:rsidP="00D742BF">
      <w:pPr>
        <w:autoSpaceDE w:val="0"/>
        <w:autoSpaceDN w:val="0"/>
        <w:adjustRightInd w:val="0"/>
        <w:spacing w:after="0"/>
        <w:ind w:firstLine="708"/>
        <w:jc w:val="both"/>
        <w:rPr>
          <w:rFonts w:ascii="Times New Roman" w:hAnsi="Times New Roman"/>
          <w:sz w:val="28"/>
          <w:szCs w:val="28"/>
        </w:rPr>
      </w:pPr>
      <w:r w:rsidRPr="00D742BF">
        <w:rPr>
          <w:rFonts w:ascii="Times New Roman" w:hAnsi="Times New Roman"/>
          <w:sz w:val="28"/>
          <w:szCs w:val="28"/>
        </w:rPr>
        <w:t xml:space="preserve">4. Постановления Администрации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устанавливающие правила, обязательные для исполнения на территории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 xml:space="preserve">внутригородского района, подлежат подписанию и официальному опубликованию (обнародованию) Главой </w:t>
      </w:r>
      <w:r w:rsidRPr="00D742BF">
        <w:rPr>
          <w:rFonts w:ascii="Times New Roman" w:eastAsiaTheme="minorHAnsi" w:hAnsi="Times New Roman"/>
          <w:sz w:val="28"/>
          <w:szCs w:val="28"/>
        </w:rPr>
        <w:t xml:space="preserve">Железнодорожного </w:t>
      </w:r>
      <w:r w:rsidRPr="00D742BF">
        <w:rPr>
          <w:rFonts w:ascii="Times New Roman" w:hAnsi="Times New Roman"/>
          <w:sz w:val="28"/>
          <w:szCs w:val="28"/>
        </w:rPr>
        <w:t>внутригородского района и вступают в силу со дня их официального опубликования (обнародования), если в муниципальном правовом акте не установлено иное.</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Постановления и распоряжения Администрации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не носящие нормативного характера, подлежат подписанию Главой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и вступают в силу со дня их принятия, если в муниципальном правовом акте не установлено иное.</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5. Официальным опубликованием решения, принятого на местном референдуме, муниципальных правовых актов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или соглашения, заключенного между органами местного самоуправления, считается первая публикация их полного текста с пометкой «Официальное опубликование» в периодическом печатном издании - газете «Самарская Газета».</w:t>
      </w:r>
    </w:p>
    <w:p w:rsidR="00CD4AAB" w:rsidRPr="003C1333" w:rsidRDefault="00DE6724" w:rsidP="00CD4AAB">
      <w:pPr>
        <w:pStyle w:val="ConsPlusNormal"/>
        <w:shd w:val="clear" w:color="auto" w:fill="FFFFFF" w:themeFill="background1"/>
        <w:ind w:firstLine="705"/>
        <w:jc w:val="both"/>
        <w:rPr>
          <w:rFonts w:ascii="Times New Roman" w:hAnsi="Times New Roman"/>
          <w:sz w:val="28"/>
          <w:szCs w:val="28"/>
        </w:rPr>
      </w:pPr>
      <w:r w:rsidRPr="00D742BF">
        <w:rPr>
          <w:rFonts w:ascii="Times New Roman" w:hAnsi="Times New Roman" w:cs="Times New Roman"/>
          <w:sz w:val="28"/>
          <w:szCs w:val="28"/>
        </w:rPr>
        <w:t xml:space="preserve">Для официального опубликования (обнародования) решений, принятых на местном референдуме, муниципальных правовых актов и соглашений органы местного самоуправления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вправе также использовать сетевое издание газеты </w:t>
      </w:r>
      <w:r w:rsidR="00CD4AAB" w:rsidRPr="00CD4AAB">
        <w:rPr>
          <w:rFonts w:ascii="Times New Roman" w:hAnsi="Times New Roman"/>
          <w:sz w:val="28"/>
          <w:szCs w:val="28"/>
          <w:highlight w:val="yellow"/>
        </w:rPr>
        <w:t>«Самарская газета» «</w:t>
      </w:r>
      <w:r w:rsidR="00CD4AAB" w:rsidRPr="00CD4AAB">
        <w:rPr>
          <w:rFonts w:ascii="Times New Roman" w:hAnsi="Times New Roman"/>
          <w:sz w:val="28"/>
          <w:szCs w:val="28"/>
          <w:highlight w:val="yellow"/>
          <w:lang w:val="en-US"/>
        </w:rPr>
        <w:t>SGPESS</w:t>
      </w:r>
      <w:r w:rsidR="00CD4AAB" w:rsidRPr="00CD4AAB">
        <w:rPr>
          <w:rFonts w:ascii="Times New Roman" w:hAnsi="Times New Roman"/>
          <w:sz w:val="28"/>
          <w:szCs w:val="28"/>
          <w:highlight w:val="yellow"/>
        </w:rPr>
        <w:t>.</w:t>
      </w:r>
      <w:r w:rsidR="00CD4AAB" w:rsidRPr="00CD4AAB">
        <w:rPr>
          <w:rFonts w:ascii="Times New Roman" w:hAnsi="Times New Roman"/>
          <w:sz w:val="28"/>
          <w:szCs w:val="28"/>
          <w:highlight w:val="yellow"/>
          <w:lang w:val="en-US"/>
        </w:rPr>
        <w:t>RU</w:t>
      </w:r>
      <w:r w:rsidR="00CD4AAB" w:rsidRPr="00CD4AAB">
        <w:rPr>
          <w:rFonts w:ascii="Times New Roman" w:hAnsi="Times New Roman"/>
          <w:sz w:val="28"/>
          <w:szCs w:val="28"/>
          <w:highlight w:val="yellow"/>
        </w:rPr>
        <w:t>»      ЭЛ № ФС77-68396 от 27 января 2017 года</w:t>
      </w:r>
      <w:r w:rsidR="00CD4AAB" w:rsidRPr="00CD4AAB">
        <w:rPr>
          <w:rFonts w:ascii="Times New Roman" w:hAnsi="Times New Roman"/>
          <w:color w:val="000000" w:themeColor="text1"/>
          <w:sz w:val="28"/>
          <w:szCs w:val="28"/>
          <w:highlight w:val="yellow"/>
        </w:rPr>
        <w:t xml:space="preserve"> (</w:t>
      </w:r>
      <w:hyperlink r:id="rId34" w:history="1">
        <w:r w:rsidR="00CD4AAB" w:rsidRPr="00CD4AAB">
          <w:rPr>
            <w:rStyle w:val="aa"/>
            <w:rFonts w:ascii="Times New Roman" w:hAnsi="Times New Roman"/>
            <w:color w:val="000000" w:themeColor="text1"/>
            <w:sz w:val="28"/>
            <w:szCs w:val="28"/>
            <w:highlight w:val="yellow"/>
            <w:u w:val="none"/>
          </w:rPr>
          <w:t>http://sgpress.ru</w:t>
        </w:r>
      </w:hyperlink>
      <w:r w:rsidR="00CD4AAB" w:rsidRPr="00CD4AAB">
        <w:rPr>
          <w:rFonts w:ascii="Times New Roman" w:hAnsi="Times New Roman"/>
          <w:color w:val="000000" w:themeColor="text1"/>
          <w:sz w:val="28"/>
          <w:szCs w:val="28"/>
          <w:highlight w:val="yellow"/>
        </w:rPr>
        <w:t>).</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6. Официальная публикация муниципального правового акта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должна включать его название, номер, дату, полный текст, включая приложения (если они имеются).</w:t>
      </w:r>
    </w:p>
    <w:p w:rsidR="00DE6724" w:rsidRPr="00D742BF" w:rsidRDefault="00DE6724"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В случае опубликования (размещения) полного текста муниципального правового акта в официальном сетевом издании газеты «Самарская газета» (http://sgpress.ru/) объемные графические и табличные приложения к нему в печатном издании могут не приводиться.»</w:t>
      </w:r>
      <w:r w:rsidR="00E16B2E" w:rsidRPr="00D742BF">
        <w:rPr>
          <w:rFonts w:ascii="Times New Roman" w:hAnsi="Times New Roman" w:cs="Times New Roman"/>
          <w:sz w:val="28"/>
          <w:szCs w:val="28"/>
        </w:rPr>
        <w:t>.</w:t>
      </w:r>
    </w:p>
    <w:p w:rsidR="00DE6724" w:rsidRPr="00D742BF" w:rsidRDefault="00DE6724" w:rsidP="00D742BF">
      <w:pPr>
        <w:pStyle w:val="ConsPlusNormal"/>
        <w:ind w:firstLine="708"/>
        <w:jc w:val="both"/>
        <w:rPr>
          <w:rFonts w:ascii="Times New Roman" w:eastAsiaTheme="minorHAnsi" w:hAnsi="Times New Roman" w:cs="Times New Roman"/>
          <w:sz w:val="28"/>
          <w:szCs w:val="28"/>
        </w:rPr>
      </w:pPr>
    </w:p>
    <w:p w:rsidR="00AD61BA" w:rsidRPr="00D742BF" w:rsidRDefault="00B055C4" w:rsidP="00D742BF">
      <w:pPr>
        <w:pStyle w:val="ConsPlusNormal"/>
        <w:ind w:firstLine="708"/>
        <w:jc w:val="both"/>
        <w:rPr>
          <w:rFonts w:ascii="Times New Roman" w:eastAsiaTheme="minorHAnsi" w:hAnsi="Times New Roman" w:cs="Times New Roman"/>
          <w:sz w:val="28"/>
          <w:szCs w:val="28"/>
        </w:rPr>
      </w:pPr>
      <w:r w:rsidRPr="00D742BF">
        <w:rPr>
          <w:rFonts w:ascii="Times New Roman" w:eastAsiaTheme="minorHAnsi" w:hAnsi="Times New Roman" w:cs="Times New Roman"/>
          <w:sz w:val="28"/>
          <w:szCs w:val="28"/>
        </w:rPr>
        <w:t>1.20. В пункте 2 статьи 38 Устава слова «Председатель Совета депутатов</w:t>
      </w:r>
      <w:r w:rsidR="00D666C0" w:rsidRPr="00D742BF">
        <w:rPr>
          <w:rFonts w:ascii="Times New Roman" w:eastAsiaTheme="minorHAnsi" w:hAnsi="Times New Roman" w:cs="Times New Roman"/>
          <w:sz w:val="28"/>
          <w:szCs w:val="28"/>
        </w:rPr>
        <w:t xml:space="preserve"> Железнодорожного </w:t>
      </w:r>
      <w:r w:rsidR="00D666C0" w:rsidRPr="00D742BF">
        <w:rPr>
          <w:rFonts w:ascii="Times New Roman" w:hAnsi="Times New Roman" w:cs="Times New Roman"/>
          <w:sz w:val="28"/>
          <w:szCs w:val="28"/>
        </w:rPr>
        <w:t>внутригородского района</w:t>
      </w:r>
      <w:r w:rsidRPr="00D742BF">
        <w:rPr>
          <w:rFonts w:ascii="Times New Roman" w:eastAsiaTheme="minorHAnsi" w:hAnsi="Times New Roman" w:cs="Times New Roman"/>
          <w:sz w:val="28"/>
          <w:szCs w:val="28"/>
        </w:rPr>
        <w:t>» заменить словами «Глава</w:t>
      </w:r>
      <w:r w:rsidR="00D666C0" w:rsidRPr="00D742BF">
        <w:rPr>
          <w:rFonts w:ascii="Times New Roman" w:eastAsiaTheme="minorHAnsi" w:hAnsi="Times New Roman" w:cs="Times New Roman"/>
          <w:sz w:val="28"/>
          <w:szCs w:val="28"/>
        </w:rPr>
        <w:t xml:space="preserve"> Железнодорожного </w:t>
      </w:r>
      <w:r w:rsidR="00D666C0" w:rsidRPr="00D742BF">
        <w:rPr>
          <w:rFonts w:ascii="Times New Roman" w:hAnsi="Times New Roman" w:cs="Times New Roman"/>
          <w:sz w:val="28"/>
          <w:szCs w:val="28"/>
        </w:rPr>
        <w:t>внутригородского района</w:t>
      </w:r>
      <w:r w:rsidRPr="00D742BF">
        <w:rPr>
          <w:rFonts w:ascii="Times New Roman" w:eastAsiaTheme="minorHAnsi" w:hAnsi="Times New Roman" w:cs="Times New Roman"/>
          <w:sz w:val="28"/>
          <w:szCs w:val="28"/>
        </w:rPr>
        <w:t>»</w:t>
      </w:r>
      <w:r w:rsidR="00E16B2E" w:rsidRPr="00D742BF">
        <w:rPr>
          <w:rFonts w:ascii="Times New Roman" w:eastAsiaTheme="minorHAnsi" w:hAnsi="Times New Roman" w:cs="Times New Roman"/>
          <w:sz w:val="28"/>
          <w:szCs w:val="28"/>
        </w:rPr>
        <w:t>.</w:t>
      </w:r>
    </w:p>
    <w:p w:rsidR="00D666C0" w:rsidRPr="00D742BF" w:rsidRDefault="00D666C0" w:rsidP="00D742BF">
      <w:pPr>
        <w:pStyle w:val="ConsPlusNormal"/>
        <w:ind w:firstLine="708"/>
        <w:jc w:val="both"/>
        <w:rPr>
          <w:rFonts w:ascii="Times New Roman" w:eastAsiaTheme="minorHAnsi" w:hAnsi="Times New Roman" w:cs="Times New Roman"/>
          <w:sz w:val="28"/>
          <w:szCs w:val="28"/>
        </w:rPr>
      </w:pPr>
    </w:p>
    <w:p w:rsidR="00D666C0" w:rsidRPr="00D742BF" w:rsidRDefault="00087E44" w:rsidP="00D742BF">
      <w:pPr>
        <w:pStyle w:val="ConsPlusNormal"/>
        <w:ind w:firstLine="708"/>
        <w:jc w:val="both"/>
        <w:rPr>
          <w:rFonts w:ascii="Times New Roman" w:eastAsiaTheme="minorHAnsi" w:hAnsi="Times New Roman" w:cs="Times New Roman"/>
          <w:sz w:val="28"/>
          <w:szCs w:val="28"/>
        </w:rPr>
      </w:pPr>
      <w:r w:rsidRPr="00D742BF">
        <w:rPr>
          <w:rFonts w:ascii="Times New Roman" w:eastAsiaTheme="minorHAnsi" w:hAnsi="Times New Roman" w:cs="Times New Roman"/>
          <w:sz w:val="28"/>
          <w:szCs w:val="28"/>
        </w:rPr>
        <w:t xml:space="preserve">1.21. В пункте 3 статьи 44 Устава слова </w:t>
      </w:r>
      <w:r w:rsidR="00D666C0" w:rsidRPr="00D742BF">
        <w:rPr>
          <w:rFonts w:ascii="Times New Roman" w:eastAsiaTheme="minorHAnsi" w:hAnsi="Times New Roman" w:cs="Times New Roman"/>
          <w:sz w:val="28"/>
          <w:szCs w:val="28"/>
        </w:rPr>
        <w:t xml:space="preserve">«Председатель Совета депутатов Железнодорожного </w:t>
      </w:r>
      <w:r w:rsidR="00D666C0" w:rsidRPr="00D742BF">
        <w:rPr>
          <w:rFonts w:ascii="Times New Roman" w:hAnsi="Times New Roman" w:cs="Times New Roman"/>
          <w:sz w:val="28"/>
          <w:szCs w:val="28"/>
        </w:rPr>
        <w:t>внутригородского района</w:t>
      </w:r>
      <w:r w:rsidR="00D666C0" w:rsidRPr="00D742BF">
        <w:rPr>
          <w:rFonts w:ascii="Times New Roman" w:eastAsiaTheme="minorHAnsi" w:hAnsi="Times New Roman" w:cs="Times New Roman"/>
          <w:sz w:val="28"/>
          <w:szCs w:val="28"/>
        </w:rPr>
        <w:t xml:space="preserve">» заменить словами «Глава Железнодорожного </w:t>
      </w:r>
      <w:r w:rsidR="00D666C0" w:rsidRPr="00D742BF">
        <w:rPr>
          <w:rFonts w:ascii="Times New Roman" w:hAnsi="Times New Roman" w:cs="Times New Roman"/>
          <w:sz w:val="28"/>
          <w:szCs w:val="28"/>
        </w:rPr>
        <w:t>внутригородского района</w:t>
      </w:r>
      <w:r w:rsidR="00D666C0" w:rsidRPr="00D742BF">
        <w:rPr>
          <w:rFonts w:ascii="Times New Roman" w:eastAsiaTheme="minorHAnsi" w:hAnsi="Times New Roman" w:cs="Times New Roman"/>
          <w:sz w:val="28"/>
          <w:szCs w:val="28"/>
        </w:rPr>
        <w:t>»</w:t>
      </w:r>
      <w:r w:rsidR="00E16B2E" w:rsidRPr="00D742BF">
        <w:rPr>
          <w:rFonts w:ascii="Times New Roman" w:eastAsiaTheme="minorHAnsi" w:hAnsi="Times New Roman" w:cs="Times New Roman"/>
          <w:sz w:val="28"/>
          <w:szCs w:val="28"/>
        </w:rPr>
        <w:t>.</w:t>
      </w:r>
    </w:p>
    <w:p w:rsidR="00D666C0" w:rsidRPr="00D742BF" w:rsidRDefault="00D666C0"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087E44" w:rsidRPr="00D742BF" w:rsidRDefault="00087E44"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 xml:space="preserve">1.22. </w:t>
      </w:r>
      <w:r w:rsidR="00BF7E15" w:rsidRPr="00D742BF">
        <w:rPr>
          <w:rFonts w:ascii="Times New Roman" w:hAnsi="Times New Roman"/>
          <w:sz w:val="28"/>
          <w:szCs w:val="28"/>
        </w:rPr>
        <w:t>В статье 45 Устава слова «</w:t>
      </w:r>
      <w:r w:rsidR="00BF7E15" w:rsidRPr="00D742BF">
        <w:rPr>
          <w:rFonts w:ascii="Times New Roman" w:hAnsi="Times New Roman"/>
          <w:bCs/>
          <w:sz w:val="28"/>
          <w:szCs w:val="28"/>
        </w:rPr>
        <w:t>Глава Администрации</w:t>
      </w:r>
      <w:r w:rsidR="00BF7E15" w:rsidRPr="00D742BF">
        <w:rPr>
          <w:rFonts w:ascii="Times New Roman" w:hAnsi="Times New Roman"/>
          <w:sz w:val="28"/>
          <w:szCs w:val="28"/>
        </w:rPr>
        <w:t xml:space="preserve"> </w:t>
      </w:r>
      <w:r w:rsidR="00BF7E15" w:rsidRPr="00D742BF">
        <w:rPr>
          <w:rFonts w:ascii="Times New Roman" w:eastAsiaTheme="minorHAnsi" w:hAnsi="Times New Roman"/>
          <w:sz w:val="28"/>
          <w:szCs w:val="28"/>
        </w:rPr>
        <w:t xml:space="preserve">Железнодорожного </w:t>
      </w:r>
      <w:r w:rsidR="00BF7E15" w:rsidRPr="00D742BF">
        <w:rPr>
          <w:rFonts w:ascii="Times New Roman" w:hAnsi="Times New Roman"/>
          <w:sz w:val="28"/>
          <w:szCs w:val="28"/>
        </w:rPr>
        <w:t xml:space="preserve">внутригородского района» заменить словами «Глава </w:t>
      </w:r>
      <w:r w:rsidR="00BF7E15" w:rsidRPr="00D742BF">
        <w:rPr>
          <w:rFonts w:ascii="Times New Roman" w:eastAsiaTheme="minorHAnsi" w:hAnsi="Times New Roman"/>
          <w:sz w:val="28"/>
          <w:szCs w:val="28"/>
        </w:rPr>
        <w:t xml:space="preserve">Железнодорожного </w:t>
      </w:r>
      <w:r w:rsidR="00BF7E15" w:rsidRPr="00D742BF">
        <w:rPr>
          <w:rFonts w:ascii="Times New Roman" w:hAnsi="Times New Roman"/>
          <w:sz w:val="28"/>
          <w:szCs w:val="28"/>
        </w:rPr>
        <w:t>внутригородского района» в соответствующих падежах</w:t>
      </w:r>
      <w:r w:rsidR="00E16B2E" w:rsidRPr="00D742BF">
        <w:rPr>
          <w:rFonts w:ascii="Times New Roman" w:hAnsi="Times New Roman"/>
          <w:sz w:val="28"/>
          <w:szCs w:val="28"/>
        </w:rPr>
        <w:t>.</w:t>
      </w:r>
    </w:p>
    <w:p w:rsidR="00BF7E15" w:rsidRPr="00D742BF" w:rsidRDefault="00BF7E15"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8D3311" w:rsidRPr="00D742BF" w:rsidRDefault="00343CD1"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eastAsiaTheme="minorHAnsi" w:hAnsi="Times New Roman"/>
          <w:sz w:val="28"/>
          <w:szCs w:val="28"/>
        </w:rPr>
        <w:t xml:space="preserve">1.23. </w:t>
      </w:r>
      <w:r w:rsidR="00CA210B" w:rsidRPr="00D742BF">
        <w:rPr>
          <w:rFonts w:ascii="Times New Roman" w:hAnsi="Times New Roman"/>
          <w:sz w:val="28"/>
          <w:szCs w:val="28"/>
        </w:rPr>
        <w:t>В статье 47 слова «</w:t>
      </w:r>
      <w:r w:rsidR="00CA210B" w:rsidRPr="00D742BF">
        <w:rPr>
          <w:rFonts w:ascii="Times New Roman" w:hAnsi="Times New Roman"/>
          <w:bCs/>
          <w:sz w:val="28"/>
          <w:szCs w:val="28"/>
        </w:rPr>
        <w:t>Глава Администрации</w:t>
      </w:r>
      <w:r w:rsidR="00CA210B" w:rsidRPr="00D742BF">
        <w:rPr>
          <w:rFonts w:ascii="Times New Roman" w:hAnsi="Times New Roman"/>
          <w:sz w:val="28"/>
          <w:szCs w:val="28"/>
        </w:rPr>
        <w:t xml:space="preserve"> </w:t>
      </w:r>
      <w:r w:rsidR="00CA210B" w:rsidRPr="00D742BF">
        <w:rPr>
          <w:rFonts w:ascii="Times New Roman" w:eastAsiaTheme="minorHAnsi" w:hAnsi="Times New Roman"/>
          <w:sz w:val="28"/>
          <w:szCs w:val="28"/>
        </w:rPr>
        <w:t xml:space="preserve">Железнодорожного </w:t>
      </w:r>
      <w:r w:rsidR="00CA210B" w:rsidRPr="00D742BF">
        <w:rPr>
          <w:rFonts w:ascii="Times New Roman" w:hAnsi="Times New Roman"/>
          <w:sz w:val="28"/>
          <w:szCs w:val="28"/>
        </w:rPr>
        <w:t xml:space="preserve">внутригородского района» заменить словами «Глава </w:t>
      </w:r>
      <w:r w:rsidR="00CA210B" w:rsidRPr="00D742BF">
        <w:rPr>
          <w:rFonts w:ascii="Times New Roman" w:eastAsiaTheme="minorHAnsi" w:hAnsi="Times New Roman"/>
          <w:sz w:val="28"/>
          <w:szCs w:val="28"/>
        </w:rPr>
        <w:t xml:space="preserve">Железнодорожного </w:t>
      </w:r>
      <w:r w:rsidR="00CA210B" w:rsidRPr="00D742BF">
        <w:rPr>
          <w:rFonts w:ascii="Times New Roman" w:hAnsi="Times New Roman"/>
          <w:sz w:val="28"/>
          <w:szCs w:val="28"/>
        </w:rPr>
        <w:t>внутригородского района» в соответствующих падежах</w:t>
      </w:r>
      <w:r w:rsidR="00E16B2E" w:rsidRPr="00D742BF">
        <w:rPr>
          <w:rFonts w:ascii="Times New Roman" w:hAnsi="Times New Roman"/>
          <w:sz w:val="28"/>
          <w:szCs w:val="28"/>
        </w:rPr>
        <w:t>.</w:t>
      </w:r>
    </w:p>
    <w:p w:rsidR="00CA210B" w:rsidRPr="00D742BF" w:rsidRDefault="00CA210B"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087E44" w:rsidRPr="00D742BF" w:rsidRDefault="00DB1A15"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 xml:space="preserve">1.24. </w:t>
      </w:r>
      <w:r w:rsidR="00CA210B" w:rsidRPr="00D742BF">
        <w:rPr>
          <w:rFonts w:ascii="Times New Roman" w:hAnsi="Times New Roman"/>
          <w:sz w:val="28"/>
          <w:szCs w:val="28"/>
        </w:rPr>
        <w:t>В пункте 1 статьи 50 слова «</w:t>
      </w:r>
      <w:r w:rsidR="00CA210B" w:rsidRPr="00D742BF">
        <w:rPr>
          <w:rFonts w:ascii="Times New Roman" w:hAnsi="Times New Roman"/>
          <w:bCs/>
          <w:sz w:val="28"/>
          <w:szCs w:val="28"/>
        </w:rPr>
        <w:t>Глава Администрации</w:t>
      </w:r>
      <w:r w:rsidR="00CA210B" w:rsidRPr="00D742BF">
        <w:rPr>
          <w:rFonts w:ascii="Times New Roman" w:hAnsi="Times New Roman"/>
          <w:sz w:val="28"/>
          <w:szCs w:val="28"/>
        </w:rPr>
        <w:t xml:space="preserve"> </w:t>
      </w:r>
      <w:r w:rsidR="00CA210B" w:rsidRPr="00D742BF">
        <w:rPr>
          <w:rFonts w:ascii="Times New Roman" w:eastAsiaTheme="minorHAnsi" w:hAnsi="Times New Roman"/>
          <w:sz w:val="28"/>
          <w:szCs w:val="28"/>
        </w:rPr>
        <w:t xml:space="preserve">Железнодорожного </w:t>
      </w:r>
      <w:r w:rsidR="00CA210B" w:rsidRPr="00D742BF">
        <w:rPr>
          <w:rFonts w:ascii="Times New Roman" w:hAnsi="Times New Roman"/>
          <w:sz w:val="28"/>
          <w:szCs w:val="28"/>
        </w:rPr>
        <w:t xml:space="preserve">внутригородского района» заменить словами «Глава </w:t>
      </w:r>
      <w:r w:rsidR="00CA210B" w:rsidRPr="00D742BF">
        <w:rPr>
          <w:rFonts w:ascii="Times New Roman" w:eastAsiaTheme="minorHAnsi" w:hAnsi="Times New Roman"/>
          <w:sz w:val="28"/>
          <w:szCs w:val="28"/>
        </w:rPr>
        <w:t xml:space="preserve">Железнодорожного </w:t>
      </w:r>
      <w:r w:rsidR="00CA210B" w:rsidRPr="00D742BF">
        <w:rPr>
          <w:rFonts w:ascii="Times New Roman" w:hAnsi="Times New Roman"/>
          <w:sz w:val="28"/>
          <w:szCs w:val="28"/>
        </w:rPr>
        <w:t>внутригородского района»</w:t>
      </w:r>
      <w:r w:rsidR="00E16B2E" w:rsidRPr="00D742BF">
        <w:rPr>
          <w:rFonts w:ascii="Times New Roman" w:hAnsi="Times New Roman"/>
          <w:sz w:val="28"/>
          <w:szCs w:val="28"/>
        </w:rPr>
        <w:t>.</w:t>
      </w:r>
    </w:p>
    <w:p w:rsidR="00CA210B" w:rsidRPr="00D742BF" w:rsidRDefault="00CA210B"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DB1A15" w:rsidRPr="00D742BF" w:rsidRDefault="00DB1A15"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1.25. В пункте 2 статьи 51 Устава слова «по казначейской системе» исключить</w:t>
      </w:r>
      <w:r w:rsidR="00E16B2E" w:rsidRPr="00D742BF">
        <w:rPr>
          <w:rFonts w:ascii="Times New Roman" w:eastAsiaTheme="minorHAnsi" w:hAnsi="Times New Roman"/>
          <w:sz w:val="28"/>
          <w:szCs w:val="28"/>
        </w:rPr>
        <w:t>.</w:t>
      </w:r>
    </w:p>
    <w:p w:rsidR="00381C46" w:rsidRPr="00D742BF" w:rsidRDefault="00381C46"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7B0977" w:rsidRPr="00D742BF" w:rsidRDefault="00DB1A15"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1.26. В статье 52 Устава:</w:t>
      </w:r>
    </w:p>
    <w:p w:rsidR="00DB1A15" w:rsidRPr="00D742BF" w:rsidRDefault="00DB1A15"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 xml:space="preserve">1.26.1. </w:t>
      </w:r>
      <w:r w:rsidR="00381C46" w:rsidRPr="00D742BF">
        <w:rPr>
          <w:rFonts w:ascii="Times New Roman" w:hAnsi="Times New Roman"/>
          <w:sz w:val="28"/>
          <w:szCs w:val="28"/>
        </w:rPr>
        <w:t>в пункте 2 слова «</w:t>
      </w:r>
      <w:r w:rsidR="00381C46" w:rsidRPr="00D742BF">
        <w:rPr>
          <w:rFonts w:ascii="Times New Roman" w:hAnsi="Times New Roman"/>
          <w:bCs/>
          <w:sz w:val="28"/>
          <w:szCs w:val="28"/>
        </w:rPr>
        <w:t>Глава Администрации</w:t>
      </w:r>
      <w:r w:rsidR="00381C46" w:rsidRPr="00D742BF">
        <w:rPr>
          <w:rFonts w:ascii="Times New Roman" w:hAnsi="Times New Roman"/>
          <w:sz w:val="28"/>
          <w:szCs w:val="28"/>
        </w:rPr>
        <w:t xml:space="preserve"> </w:t>
      </w:r>
      <w:r w:rsidR="00381C46" w:rsidRPr="00D742BF">
        <w:rPr>
          <w:rFonts w:ascii="Times New Roman" w:eastAsiaTheme="minorHAnsi" w:hAnsi="Times New Roman"/>
          <w:sz w:val="28"/>
          <w:szCs w:val="28"/>
        </w:rPr>
        <w:t xml:space="preserve">Железнодорожного </w:t>
      </w:r>
      <w:r w:rsidR="00381C46" w:rsidRPr="00D742BF">
        <w:rPr>
          <w:rFonts w:ascii="Times New Roman" w:hAnsi="Times New Roman"/>
          <w:sz w:val="28"/>
          <w:szCs w:val="28"/>
        </w:rPr>
        <w:t xml:space="preserve">внутригородского района» заменить словами «Глава </w:t>
      </w:r>
      <w:r w:rsidR="00381C46" w:rsidRPr="00D742BF">
        <w:rPr>
          <w:rFonts w:ascii="Times New Roman" w:eastAsiaTheme="minorHAnsi" w:hAnsi="Times New Roman"/>
          <w:sz w:val="28"/>
          <w:szCs w:val="28"/>
        </w:rPr>
        <w:t xml:space="preserve">Железнодорожного </w:t>
      </w:r>
      <w:r w:rsidR="00381C46" w:rsidRPr="00D742BF">
        <w:rPr>
          <w:rFonts w:ascii="Times New Roman" w:hAnsi="Times New Roman"/>
          <w:sz w:val="28"/>
          <w:szCs w:val="28"/>
        </w:rPr>
        <w:t>внутригородского района»;</w:t>
      </w:r>
    </w:p>
    <w:p w:rsidR="00DB1A15" w:rsidRPr="00D742BF" w:rsidRDefault="00DB1A15"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 xml:space="preserve">1.26.2. </w:t>
      </w:r>
      <w:r w:rsidR="00381C46" w:rsidRPr="00D742BF">
        <w:rPr>
          <w:rFonts w:ascii="Times New Roman" w:hAnsi="Times New Roman"/>
          <w:sz w:val="28"/>
          <w:szCs w:val="28"/>
        </w:rPr>
        <w:t xml:space="preserve">в пункте 3 слова «Председателем Совета депутатов </w:t>
      </w:r>
      <w:r w:rsidR="00381C46" w:rsidRPr="00D742BF">
        <w:rPr>
          <w:rFonts w:ascii="Times New Roman" w:eastAsiaTheme="minorHAnsi" w:hAnsi="Times New Roman"/>
          <w:sz w:val="28"/>
          <w:szCs w:val="28"/>
        </w:rPr>
        <w:t xml:space="preserve">Железнодорожного </w:t>
      </w:r>
      <w:r w:rsidR="00381C46" w:rsidRPr="00D742BF">
        <w:rPr>
          <w:rFonts w:ascii="Times New Roman" w:hAnsi="Times New Roman"/>
          <w:sz w:val="28"/>
          <w:szCs w:val="28"/>
        </w:rPr>
        <w:t>внутригородского района» заменить словами «</w:t>
      </w:r>
      <w:r w:rsidR="00381C46" w:rsidRPr="00D742BF">
        <w:rPr>
          <w:rFonts w:ascii="Times New Roman" w:hAnsi="Times New Roman"/>
          <w:bCs/>
          <w:sz w:val="28"/>
          <w:szCs w:val="28"/>
        </w:rPr>
        <w:t>Г</w:t>
      </w:r>
      <w:r w:rsidR="00381C46" w:rsidRPr="00D742BF">
        <w:rPr>
          <w:rFonts w:ascii="Times New Roman" w:hAnsi="Times New Roman"/>
          <w:sz w:val="28"/>
          <w:szCs w:val="28"/>
        </w:rPr>
        <w:t xml:space="preserve">лавой </w:t>
      </w:r>
      <w:r w:rsidR="00381C46" w:rsidRPr="00D742BF">
        <w:rPr>
          <w:rFonts w:ascii="Times New Roman" w:eastAsiaTheme="minorHAnsi" w:hAnsi="Times New Roman"/>
          <w:sz w:val="28"/>
          <w:szCs w:val="28"/>
        </w:rPr>
        <w:t xml:space="preserve">Железнодорожного </w:t>
      </w:r>
      <w:r w:rsidR="00381C46" w:rsidRPr="00D742BF">
        <w:rPr>
          <w:rFonts w:ascii="Times New Roman" w:hAnsi="Times New Roman"/>
          <w:sz w:val="28"/>
          <w:szCs w:val="28"/>
        </w:rPr>
        <w:t>внутригородского района»;</w:t>
      </w:r>
    </w:p>
    <w:p w:rsidR="001440B9" w:rsidRPr="00D742BF" w:rsidRDefault="001440B9"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 xml:space="preserve">1.26.3. </w:t>
      </w:r>
      <w:r w:rsidR="00381C46" w:rsidRPr="00D742BF">
        <w:rPr>
          <w:rFonts w:ascii="Times New Roman" w:hAnsi="Times New Roman"/>
          <w:sz w:val="28"/>
          <w:szCs w:val="28"/>
        </w:rPr>
        <w:t>в пунктах 4 и 5 слова «</w:t>
      </w:r>
      <w:r w:rsidR="00381C46" w:rsidRPr="00D742BF">
        <w:rPr>
          <w:rFonts w:ascii="Times New Roman" w:hAnsi="Times New Roman"/>
          <w:bCs/>
          <w:sz w:val="28"/>
          <w:szCs w:val="28"/>
        </w:rPr>
        <w:t>Глава Администрации</w:t>
      </w:r>
      <w:r w:rsidR="00381C46" w:rsidRPr="00D742BF">
        <w:rPr>
          <w:rFonts w:ascii="Times New Roman" w:hAnsi="Times New Roman"/>
          <w:sz w:val="28"/>
          <w:szCs w:val="28"/>
        </w:rPr>
        <w:t xml:space="preserve"> </w:t>
      </w:r>
      <w:r w:rsidR="00381C46" w:rsidRPr="00D742BF">
        <w:rPr>
          <w:rFonts w:ascii="Times New Roman" w:eastAsiaTheme="minorHAnsi" w:hAnsi="Times New Roman"/>
          <w:sz w:val="28"/>
          <w:szCs w:val="28"/>
        </w:rPr>
        <w:t xml:space="preserve">Железнодорожного </w:t>
      </w:r>
      <w:r w:rsidR="00381C46" w:rsidRPr="00D742BF">
        <w:rPr>
          <w:rFonts w:ascii="Times New Roman" w:hAnsi="Times New Roman"/>
          <w:sz w:val="28"/>
          <w:szCs w:val="28"/>
        </w:rPr>
        <w:t xml:space="preserve">внутригородского района» заменить словами «Глава </w:t>
      </w:r>
      <w:r w:rsidR="00381C46" w:rsidRPr="00D742BF">
        <w:rPr>
          <w:rFonts w:ascii="Times New Roman" w:eastAsiaTheme="minorHAnsi" w:hAnsi="Times New Roman"/>
          <w:sz w:val="28"/>
          <w:szCs w:val="28"/>
        </w:rPr>
        <w:t xml:space="preserve">Железнодорожного </w:t>
      </w:r>
      <w:r w:rsidR="00381C46" w:rsidRPr="00D742BF">
        <w:rPr>
          <w:rFonts w:ascii="Times New Roman" w:hAnsi="Times New Roman"/>
          <w:sz w:val="28"/>
          <w:szCs w:val="28"/>
        </w:rPr>
        <w:t>внутригородского района» в соответствующих падежах</w:t>
      </w:r>
      <w:r w:rsidR="00E16B2E" w:rsidRPr="00D742BF">
        <w:rPr>
          <w:rFonts w:ascii="Times New Roman" w:hAnsi="Times New Roman"/>
          <w:sz w:val="28"/>
          <w:szCs w:val="28"/>
        </w:rPr>
        <w:t>.</w:t>
      </w:r>
    </w:p>
    <w:p w:rsidR="00381C46" w:rsidRPr="00D742BF" w:rsidRDefault="00381C46" w:rsidP="00D742BF">
      <w:pPr>
        <w:autoSpaceDE w:val="0"/>
        <w:autoSpaceDN w:val="0"/>
        <w:adjustRightInd w:val="0"/>
        <w:spacing w:after="0" w:line="240" w:lineRule="auto"/>
        <w:ind w:firstLine="708"/>
        <w:jc w:val="both"/>
        <w:rPr>
          <w:rFonts w:ascii="Times New Roman" w:eastAsiaTheme="minorHAnsi" w:hAnsi="Times New Roman"/>
          <w:sz w:val="28"/>
          <w:szCs w:val="28"/>
        </w:rPr>
      </w:pPr>
    </w:p>
    <w:p w:rsidR="00381C46" w:rsidRPr="00D742BF" w:rsidRDefault="00D937BD"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1.27. </w:t>
      </w:r>
      <w:r w:rsidR="00381C46" w:rsidRPr="00D742BF">
        <w:rPr>
          <w:rFonts w:ascii="Times New Roman" w:hAnsi="Times New Roman" w:cs="Times New Roman"/>
          <w:sz w:val="28"/>
          <w:szCs w:val="28"/>
        </w:rPr>
        <w:t>Пункт 1 статьи 54 Устава изложить в следующей редакции:</w:t>
      </w:r>
    </w:p>
    <w:p w:rsidR="00381C46" w:rsidRPr="00D742BF" w:rsidRDefault="00381C46"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w:t>
      </w:r>
      <w:r w:rsidR="00FD2EC8"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а также соблюдения условий муниципальных контрактов, договоров (соглашений) о предоставлении средств из бюджета </w:t>
      </w:r>
      <w:r w:rsidR="00FD2EC8"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w:t>
      </w:r>
      <w:r w:rsidR="00E16B2E" w:rsidRPr="00D742BF">
        <w:rPr>
          <w:rFonts w:ascii="Times New Roman" w:hAnsi="Times New Roman" w:cs="Times New Roman"/>
          <w:sz w:val="28"/>
          <w:szCs w:val="28"/>
        </w:rPr>
        <w:t>.</w:t>
      </w:r>
    </w:p>
    <w:p w:rsidR="00D937BD" w:rsidRPr="00D742BF" w:rsidRDefault="00D937BD" w:rsidP="00D742BF">
      <w:pPr>
        <w:pStyle w:val="ConsPlusNormal"/>
        <w:ind w:firstLine="708"/>
        <w:jc w:val="both"/>
        <w:rPr>
          <w:rFonts w:ascii="Times New Roman" w:hAnsi="Times New Roman" w:cs="Times New Roman"/>
          <w:sz w:val="28"/>
          <w:szCs w:val="28"/>
        </w:rPr>
      </w:pPr>
    </w:p>
    <w:p w:rsidR="00D937BD" w:rsidRPr="00D742BF" w:rsidRDefault="00DC5043" w:rsidP="00D742BF">
      <w:pPr>
        <w:autoSpaceDE w:val="0"/>
        <w:autoSpaceDN w:val="0"/>
        <w:adjustRightInd w:val="0"/>
        <w:spacing w:after="0" w:line="240" w:lineRule="auto"/>
        <w:ind w:firstLine="708"/>
        <w:jc w:val="both"/>
        <w:rPr>
          <w:rFonts w:ascii="Times New Roman" w:eastAsiaTheme="minorHAnsi" w:hAnsi="Times New Roman"/>
          <w:sz w:val="28"/>
          <w:szCs w:val="28"/>
        </w:rPr>
      </w:pPr>
      <w:r w:rsidRPr="00D742BF">
        <w:rPr>
          <w:rFonts w:ascii="Times New Roman" w:eastAsiaTheme="minorHAnsi" w:hAnsi="Times New Roman"/>
          <w:sz w:val="28"/>
          <w:szCs w:val="28"/>
        </w:rPr>
        <w:t>1.28. В статье 56 Устава:</w:t>
      </w:r>
    </w:p>
    <w:p w:rsidR="00A8604C" w:rsidRPr="00D742BF" w:rsidRDefault="00DC5043" w:rsidP="00D742BF">
      <w:pPr>
        <w:pStyle w:val="ConsPlusTitle"/>
        <w:ind w:firstLine="708"/>
        <w:jc w:val="both"/>
        <w:outlineLvl w:val="2"/>
        <w:rPr>
          <w:sz w:val="28"/>
          <w:szCs w:val="28"/>
        </w:rPr>
      </w:pPr>
      <w:r w:rsidRPr="00D742BF">
        <w:rPr>
          <w:rFonts w:eastAsiaTheme="minorHAnsi"/>
          <w:b w:val="0"/>
          <w:sz w:val="28"/>
          <w:szCs w:val="28"/>
        </w:rPr>
        <w:t>1.28.1.</w:t>
      </w:r>
      <w:r w:rsidRPr="00D742BF">
        <w:rPr>
          <w:rFonts w:eastAsiaTheme="minorHAnsi"/>
          <w:sz w:val="28"/>
          <w:szCs w:val="28"/>
        </w:rPr>
        <w:t xml:space="preserve"> </w:t>
      </w:r>
      <w:r w:rsidR="00A8604C" w:rsidRPr="00D742BF">
        <w:rPr>
          <w:b w:val="0"/>
          <w:sz w:val="28"/>
          <w:szCs w:val="28"/>
        </w:rPr>
        <w:t>пункт 1 изложить в следующей редакции:</w:t>
      </w:r>
      <w:r w:rsidR="00A8604C" w:rsidRPr="00D742BF">
        <w:rPr>
          <w:sz w:val="28"/>
          <w:szCs w:val="28"/>
        </w:rPr>
        <w:t xml:space="preserve"> </w:t>
      </w:r>
    </w:p>
    <w:p w:rsidR="00A8604C" w:rsidRPr="00D742BF" w:rsidRDefault="00A8604C" w:rsidP="00D742BF">
      <w:pPr>
        <w:pStyle w:val="ConsPlusTitle"/>
        <w:ind w:firstLine="708"/>
        <w:jc w:val="both"/>
        <w:outlineLvl w:val="2"/>
        <w:rPr>
          <w:b w:val="0"/>
          <w:sz w:val="28"/>
          <w:szCs w:val="28"/>
        </w:rPr>
      </w:pPr>
      <w:r w:rsidRPr="00D742BF">
        <w:rPr>
          <w:b w:val="0"/>
          <w:sz w:val="28"/>
          <w:szCs w:val="28"/>
        </w:rPr>
        <w:t xml:space="preserve">«1. Основанием привлечения к ответственности Главы </w:t>
      </w:r>
      <w:r w:rsidRPr="00D742BF">
        <w:rPr>
          <w:rFonts w:eastAsiaTheme="minorHAnsi"/>
          <w:b w:val="0"/>
          <w:sz w:val="28"/>
          <w:szCs w:val="28"/>
        </w:rPr>
        <w:t>Железнодорожного</w:t>
      </w:r>
      <w:r w:rsidRPr="00D742BF">
        <w:rPr>
          <w:rFonts w:eastAsiaTheme="minorHAnsi"/>
          <w:sz w:val="28"/>
          <w:szCs w:val="28"/>
        </w:rPr>
        <w:t xml:space="preserve"> </w:t>
      </w:r>
      <w:r w:rsidRPr="00D742BF">
        <w:rPr>
          <w:b w:val="0"/>
          <w:sz w:val="28"/>
          <w:szCs w:val="28"/>
        </w:rPr>
        <w:t xml:space="preserve">внутригородского района, депутатов Совета депутатов </w:t>
      </w:r>
      <w:r w:rsidRPr="00D742BF">
        <w:rPr>
          <w:rFonts w:eastAsiaTheme="minorHAnsi"/>
          <w:b w:val="0"/>
          <w:sz w:val="28"/>
          <w:szCs w:val="28"/>
        </w:rPr>
        <w:t>Железнодорожного</w:t>
      </w:r>
      <w:r w:rsidRPr="00D742BF">
        <w:rPr>
          <w:rFonts w:eastAsiaTheme="minorHAnsi"/>
          <w:sz w:val="28"/>
          <w:szCs w:val="28"/>
        </w:rPr>
        <w:t xml:space="preserve"> </w:t>
      </w:r>
      <w:r w:rsidRPr="00D742BF">
        <w:rPr>
          <w:b w:val="0"/>
          <w:sz w:val="28"/>
          <w:szCs w:val="28"/>
        </w:rPr>
        <w:t xml:space="preserve">внутригородского района перед населением </w:t>
      </w:r>
      <w:r w:rsidRPr="00D742BF">
        <w:rPr>
          <w:rFonts w:eastAsiaTheme="minorHAnsi"/>
          <w:b w:val="0"/>
          <w:sz w:val="28"/>
          <w:szCs w:val="28"/>
        </w:rPr>
        <w:t>Железнодорожного</w:t>
      </w:r>
      <w:r w:rsidRPr="00D742BF">
        <w:rPr>
          <w:rFonts w:eastAsiaTheme="minorHAnsi"/>
          <w:sz w:val="28"/>
          <w:szCs w:val="28"/>
        </w:rPr>
        <w:t xml:space="preserve"> </w:t>
      </w:r>
      <w:r w:rsidRPr="00D742BF">
        <w:rPr>
          <w:b w:val="0"/>
          <w:sz w:val="28"/>
          <w:szCs w:val="28"/>
        </w:rPr>
        <w:t xml:space="preserve">внутригородского района является вступившее в законную силу решение суда, установившего наличие обстоятельств, указанных в </w:t>
      </w:r>
      <w:hyperlink r:id="rId35" w:anchor="P205" w:history="1">
        <w:r w:rsidRPr="00D742BF">
          <w:rPr>
            <w:rStyle w:val="aa"/>
            <w:b w:val="0"/>
            <w:color w:val="auto"/>
            <w:sz w:val="28"/>
            <w:szCs w:val="28"/>
            <w:u w:val="none"/>
          </w:rPr>
          <w:t>пункте 2 статьи 11</w:t>
        </w:r>
      </w:hyperlink>
      <w:r w:rsidRPr="00D742BF">
        <w:rPr>
          <w:b w:val="0"/>
          <w:sz w:val="28"/>
          <w:szCs w:val="28"/>
        </w:rPr>
        <w:t xml:space="preserve"> настоящего Устава.</w:t>
      </w:r>
    </w:p>
    <w:p w:rsidR="00A8604C" w:rsidRPr="00D742BF" w:rsidRDefault="00A8604C"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При наличии указанного в пункте 1 настоящей статьи основания привлечения к ответственности население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вправе отозвать Главу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 xml:space="preserve">внутригородского района, депутатов Совета депутатов </w:t>
      </w:r>
      <w:r w:rsidRPr="00D742BF">
        <w:rPr>
          <w:rFonts w:ascii="Times New Roman" w:eastAsiaTheme="minorHAnsi" w:hAnsi="Times New Roman" w:cs="Times New Roman"/>
          <w:sz w:val="28"/>
          <w:szCs w:val="28"/>
        </w:rPr>
        <w:t xml:space="preserve">Железнодорожного </w:t>
      </w:r>
      <w:r w:rsidRPr="00D742BF">
        <w:rPr>
          <w:rFonts w:ascii="Times New Roman" w:hAnsi="Times New Roman" w:cs="Times New Roman"/>
          <w:sz w:val="28"/>
          <w:szCs w:val="28"/>
        </w:rPr>
        <w:t>внутригородского района путем осуществления голосования по данному вопросу в порядке, предусмотренном настоящим Уставом.»;</w:t>
      </w:r>
    </w:p>
    <w:p w:rsidR="00DC5043" w:rsidRPr="00D742BF" w:rsidRDefault="00DC5043"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1.28.2. абзац второй пункта 2 изложить в следующей редакции:</w:t>
      </w:r>
    </w:p>
    <w:p w:rsidR="00DC5043" w:rsidRPr="00D742BF" w:rsidRDefault="00DC5043"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«Ответственность Главы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перед государством в виде отрешения от должности наступает в соответствии с действующим законодательством.»</w:t>
      </w:r>
      <w:r w:rsidR="00E16B2E" w:rsidRPr="00D742BF">
        <w:rPr>
          <w:rFonts w:ascii="Times New Roman" w:hAnsi="Times New Roman" w:cs="Times New Roman"/>
          <w:sz w:val="28"/>
          <w:szCs w:val="28"/>
        </w:rPr>
        <w:t>.</w:t>
      </w:r>
    </w:p>
    <w:p w:rsidR="00A8604C" w:rsidRPr="00D742BF" w:rsidRDefault="00A8604C" w:rsidP="00D742BF">
      <w:pPr>
        <w:pStyle w:val="ConsPlusNormal"/>
        <w:ind w:firstLine="708"/>
        <w:jc w:val="both"/>
        <w:rPr>
          <w:rFonts w:ascii="Times New Roman" w:hAnsi="Times New Roman" w:cs="Times New Roman"/>
          <w:sz w:val="28"/>
          <w:szCs w:val="28"/>
        </w:rPr>
      </w:pPr>
    </w:p>
    <w:p w:rsidR="009274B7" w:rsidRPr="00D742BF" w:rsidRDefault="009274B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1.29. В статье 58 Устава:</w:t>
      </w:r>
    </w:p>
    <w:p w:rsidR="009274B7" w:rsidRPr="00D742BF" w:rsidRDefault="009274B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1.29.1. </w:t>
      </w:r>
      <w:r w:rsidR="009A0AC8" w:rsidRPr="00D742BF">
        <w:rPr>
          <w:rFonts w:ascii="Times New Roman" w:hAnsi="Times New Roman" w:cs="Times New Roman"/>
          <w:sz w:val="28"/>
          <w:szCs w:val="28"/>
        </w:rPr>
        <w:t>в наименовании статьи, в пунктах 1 и 2 слова «</w:t>
      </w:r>
      <w:r w:rsidR="009A0AC8" w:rsidRPr="00D742BF">
        <w:rPr>
          <w:rFonts w:ascii="Times New Roman" w:hAnsi="Times New Roman" w:cs="Times New Roman"/>
          <w:bCs/>
          <w:sz w:val="28"/>
          <w:szCs w:val="28"/>
        </w:rPr>
        <w:t xml:space="preserve">Председатель Совета депутатов </w:t>
      </w:r>
      <w:r w:rsidR="009A0AC8" w:rsidRPr="00D742BF">
        <w:rPr>
          <w:rFonts w:ascii="Times New Roman" w:eastAsiaTheme="minorHAnsi" w:hAnsi="Times New Roman" w:cs="Times New Roman"/>
          <w:sz w:val="28"/>
          <w:szCs w:val="28"/>
        </w:rPr>
        <w:t>Железнодорожного</w:t>
      </w:r>
      <w:r w:rsidR="009A0AC8" w:rsidRPr="00D742BF">
        <w:rPr>
          <w:rFonts w:ascii="Times New Roman" w:hAnsi="Times New Roman" w:cs="Times New Roman"/>
          <w:sz w:val="28"/>
          <w:szCs w:val="28"/>
        </w:rPr>
        <w:t xml:space="preserve"> внутригородского района» заменить словами «Глава </w:t>
      </w:r>
      <w:r w:rsidR="009A0AC8" w:rsidRPr="00D742BF">
        <w:rPr>
          <w:rFonts w:ascii="Times New Roman" w:eastAsiaTheme="minorHAnsi" w:hAnsi="Times New Roman" w:cs="Times New Roman"/>
          <w:sz w:val="28"/>
          <w:szCs w:val="28"/>
        </w:rPr>
        <w:t>Железнодорожного</w:t>
      </w:r>
      <w:r w:rsidR="009A0AC8" w:rsidRPr="00D742BF">
        <w:rPr>
          <w:rFonts w:ascii="Times New Roman" w:hAnsi="Times New Roman" w:cs="Times New Roman"/>
          <w:sz w:val="28"/>
          <w:szCs w:val="28"/>
        </w:rPr>
        <w:t xml:space="preserve"> внутригородского района» в соответствующих падежах;</w:t>
      </w:r>
    </w:p>
    <w:p w:rsidR="009A0AC8" w:rsidRPr="00D742BF" w:rsidRDefault="009274B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1.29.2. </w:t>
      </w:r>
      <w:r w:rsidR="009A0AC8" w:rsidRPr="00D742BF">
        <w:rPr>
          <w:rFonts w:ascii="Times New Roman" w:hAnsi="Times New Roman" w:cs="Times New Roman"/>
          <w:sz w:val="28"/>
          <w:szCs w:val="28"/>
        </w:rPr>
        <w:t>пункт 3 изложить в следующей редакции:</w:t>
      </w:r>
    </w:p>
    <w:p w:rsidR="009A0AC8" w:rsidRPr="00D742BF" w:rsidRDefault="009A0AC8"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«3. Инициатива депутатов Совета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об удалении Главы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в отставку, выдвинутая не менее чем 1/3 (одной третью) от установленной численности депутатов Совета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(не менее 7 (семи) депутатов) оформляется в виде обращения, которое вносится в Совет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w:t>
      </w:r>
    </w:p>
    <w:p w:rsidR="009A0AC8" w:rsidRPr="00D742BF" w:rsidRDefault="009A0AC8"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Указанное обращение вносится вместе с проектом решения Совета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об удалении Главы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в отставку.</w:t>
      </w:r>
    </w:p>
    <w:p w:rsidR="009A0AC8" w:rsidRPr="00D742BF" w:rsidRDefault="009A0AC8"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О выдвижении данной инициативы Глава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и Губернатор Самарской области уведомляются не позднее дня, следующего за днем внесения указанного обращения в Совет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w:t>
      </w:r>
    </w:p>
    <w:p w:rsidR="00DC5043" w:rsidRPr="00D742BF" w:rsidRDefault="009274B7" w:rsidP="00D742BF">
      <w:pPr>
        <w:pStyle w:val="ConsPlusNormal"/>
        <w:ind w:firstLine="708"/>
        <w:jc w:val="both"/>
        <w:rPr>
          <w:rFonts w:ascii="Times New Roman" w:hAnsi="Times New Roman" w:cs="Times New Roman"/>
          <w:sz w:val="28"/>
          <w:szCs w:val="28"/>
        </w:rPr>
      </w:pPr>
      <w:r w:rsidRPr="00D742BF">
        <w:rPr>
          <w:rFonts w:ascii="Times New Roman" w:eastAsiaTheme="minorHAnsi" w:hAnsi="Times New Roman" w:cs="Times New Roman"/>
          <w:sz w:val="28"/>
          <w:szCs w:val="28"/>
        </w:rPr>
        <w:t xml:space="preserve">1.29.3. </w:t>
      </w:r>
      <w:r w:rsidR="00402CEA" w:rsidRPr="00D742BF">
        <w:rPr>
          <w:rFonts w:ascii="Times New Roman" w:hAnsi="Times New Roman" w:cs="Times New Roman"/>
          <w:sz w:val="28"/>
          <w:szCs w:val="28"/>
        </w:rPr>
        <w:t>в пунктах 4 - 7 слова «</w:t>
      </w:r>
      <w:r w:rsidR="00402CEA" w:rsidRPr="00D742BF">
        <w:rPr>
          <w:rFonts w:ascii="Times New Roman" w:hAnsi="Times New Roman" w:cs="Times New Roman"/>
          <w:bCs/>
          <w:sz w:val="28"/>
          <w:szCs w:val="28"/>
        </w:rPr>
        <w:t xml:space="preserve">Председатель Совета депутатов </w:t>
      </w:r>
      <w:r w:rsidR="00402CEA" w:rsidRPr="00D742BF">
        <w:rPr>
          <w:rFonts w:ascii="Times New Roman" w:eastAsiaTheme="minorHAnsi" w:hAnsi="Times New Roman" w:cs="Times New Roman"/>
          <w:sz w:val="28"/>
          <w:szCs w:val="28"/>
        </w:rPr>
        <w:t>Железнодорожного</w:t>
      </w:r>
      <w:r w:rsidR="00402CEA" w:rsidRPr="00D742BF">
        <w:rPr>
          <w:rFonts w:ascii="Times New Roman" w:hAnsi="Times New Roman" w:cs="Times New Roman"/>
          <w:sz w:val="28"/>
          <w:szCs w:val="28"/>
        </w:rPr>
        <w:t xml:space="preserve"> внутригородского района» заменить словами «Глава </w:t>
      </w:r>
      <w:r w:rsidR="00402CEA" w:rsidRPr="00D742BF">
        <w:rPr>
          <w:rFonts w:ascii="Times New Roman" w:eastAsiaTheme="minorHAnsi" w:hAnsi="Times New Roman" w:cs="Times New Roman"/>
          <w:sz w:val="28"/>
          <w:szCs w:val="28"/>
        </w:rPr>
        <w:t>Железнодорожного</w:t>
      </w:r>
      <w:r w:rsidR="00402CEA" w:rsidRPr="00D742BF">
        <w:rPr>
          <w:rFonts w:ascii="Times New Roman" w:hAnsi="Times New Roman" w:cs="Times New Roman"/>
          <w:sz w:val="28"/>
          <w:szCs w:val="28"/>
        </w:rPr>
        <w:t xml:space="preserve"> внутригородского района» в соответствующих падежах;</w:t>
      </w:r>
    </w:p>
    <w:p w:rsidR="00402CEA" w:rsidRPr="00D742BF" w:rsidRDefault="009274B7"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1.29.4. </w:t>
      </w:r>
      <w:r w:rsidR="00402CEA" w:rsidRPr="00D742BF">
        <w:rPr>
          <w:rFonts w:ascii="Times New Roman" w:hAnsi="Times New Roman" w:cs="Times New Roman"/>
          <w:sz w:val="28"/>
          <w:szCs w:val="28"/>
        </w:rPr>
        <w:t>пункт 8 изложить в следующей редакции:</w:t>
      </w:r>
    </w:p>
    <w:p w:rsidR="00402CEA" w:rsidRPr="00D742BF" w:rsidRDefault="00402CEA"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 xml:space="preserve">«8. Решение Совета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об удалении Главы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в отставку считается принятым, если за него проголосовало не менее 2/3 (двух третей) от установленной численности депутатов Совета депутатов </w:t>
      </w:r>
      <w:r w:rsidRPr="00D742BF">
        <w:rPr>
          <w:rFonts w:ascii="Times New Roman" w:eastAsiaTheme="minorHAnsi" w:hAnsi="Times New Roman" w:cs="Times New Roman"/>
          <w:sz w:val="28"/>
          <w:szCs w:val="28"/>
        </w:rPr>
        <w:t>Железнодорожного</w:t>
      </w:r>
      <w:r w:rsidRPr="00D742BF">
        <w:rPr>
          <w:rFonts w:ascii="Times New Roman" w:hAnsi="Times New Roman" w:cs="Times New Roman"/>
          <w:sz w:val="28"/>
          <w:szCs w:val="28"/>
        </w:rPr>
        <w:t xml:space="preserve"> внутригородского района (не менее 14 (четырнадцати) депутатов).»;</w:t>
      </w:r>
    </w:p>
    <w:p w:rsidR="006249CD" w:rsidRPr="00D742BF" w:rsidRDefault="006249CD"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1.29.5. пункт 9 исключить;</w:t>
      </w:r>
    </w:p>
    <w:p w:rsidR="00264C00" w:rsidRPr="00D742BF" w:rsidRDefault="00786718" w:rsidP="00D742BF">
      <w:pPr>
        <w:pStyle w:val="ConsPlusNormal"/>
        <w:ind w:firstLine="708"/>
        <w:jc w:val="both"/>
        <w:rPr>
          <w:rFonts w:ascii="Times New Roman" w:hAnsi="Times New Roman" w:cs="Times New Roman"/>
          <w:sz w:val="28"/>
          <w:szCs w:val="28"/>
        </w:rPr>
      </w:pPr>
      <w:r w:rsidRPr="00D742BF">
        <w:rPr>
          <w:rFonts w:ascii="Times New Roman" w:hAnsi="Times New Roman" w:cs="Times New Roman"/>
          <w:sz w:val="28"/>
          <w:szCs w:val="28"/>
        </w:rPr>
        <w:t>1.29.</w:t>
      </w:r>
      <w:r w:rsidR="006249CD" w:rsidRPr="00D742BF">
        <w:rPr>
          <w:rFonts w:ascii="Times New Roman" w:hAnsi="Times New Roman" w:cs="Times New Roman"/>
          <w:sz w:val="28"/>
          <w:szCs w:val="28"/>
        </w:rPr>
        <w:t>6</w:t>
      </w:r>
      <w:r w:rsidRPr="00D742BF">
        <w:rPr>
          <w:rFonts w:ascii="Times New Roman" w:hAnsi="Times New Roman" w:cs="Times New Roman"/>
          <w:sz w:val="28"/>
          <w:szCs w:val="28"/>
        </w:rPr>
        <w:t xml:space="preserve">. </w:t>
      </w:r>
      <w:r w:rsidR="00264C00" w:rsidRPr="00D742BF">
        <w:rPr>
          <w:rFonts w:ascii="Times New Roman" w:hAnsi="Times New Roman" w:cs="Times New Roman"/>
          <w:sz w:val="28"/>
          <w:szCs w:val="28"/>
        </w:rPr>
        <w:t xml:space="preserve">в пунктах </w:t>
      </w:r>
      <w:r w:rsidR="006249CD" w:rsidRPr="00D742BF">
        <w:rPr>
          <w:rFonts w:ascii="Times New Roman" w:hAnsi="Times New Roman" w:cs="Times New Roman"/>
          <w:sz w:val="28"/>
          <w:szCs w:val="28"/>
        </w:rPr>
        <w:t>10</w:t>
      </w:r>
      <w:r w:rsidR="00264C00" w:rsidRPr="00D742BF">
        <w:rPr>
          <w:rFonts w:ascii="Times New Roman" w:hAnsi="Times New Roman" w:cs="Times New Roman"/>
          <w:sz w:val="28"/>
          <w:szCs w:val="28"/>
        </w:rPr>
        <w:t xml:space="preserve"> - 14 слова «</w:t>
      </w:r>
      <w:r w:rsidR="00264C00" w:rsidRPr="00D742BF">
        <w:rPr>
          <w:rFonts w:ascii="Times New Roman" w:hAnsi="Times New Roman" w:cs="Times New Roman"/>
          <w:bCs/>
          <w:sz w:val="28"/>
          <w:szCs w:val="28"/>
        </w:rPr>
        <w:t xml:space="preserve">Председатель Совета депутатов </w:t>
      </w:r>
      <w:r w:rsidR="00264C00" w:rsidRPr="00D742BF">
        <w:rPr>
          <w:rFonts w:ascii="Times New Roman" w:eastAsiaTheme="minorHAnsi" w:hAnsi="Times New Roman" w:cs="Times New Roman"/>
          <w:sz w:val="28"/>
          <w:szCs w:val="28"/>
        </w:rPr>
        <w:t>Железнодорожного</w:t>
      </w:r>
      <w:r w:rsidR="00264C00" w:rsidRPr="00D742BF">
        <w:rPr>
          <w:rFonts w:ascii="Times New Roman" w:hAnsi="Times New Roman" w:cs="Times New Roman"/>
          <w:sz w:val="28"/>
          <w:szCs w:val="28"/>
        </w:rPr>
        <w:t xml:space="preserve"> внутригородского района» заменить словами «Глава </w:t>
      </w:r>
      <w:r w:rsidR="00264C00" w:rsidRPr="00D742BF">
        <w:rPr>
          <w:rFonts w:ascii="Times New Roman" w:eastAsiaTheme="minorHAnsi" w:hAnsi="Times New Roman" w:cs="Times New Roman"/>
          <w:sz w:val="28"/>
          <w:szCs w:val="28"/>
        </w:rPr>
        <w:t>Железнодорожного</w:t>
      </w:r>
      <w:r w:rsidR="00264C00" w:rsidRPr="00D742BF">
        <w:rPr>
          <w:rFonts w:ascii="Times New Roman" w:hAnsi="Times New Roman" w:cs="Times New Roman"/>
          <w:sz w:val="28"/>
          <w:szCs w:val="28"/>
        </w:rPr>
        <w:t xml:space="preserve"> внутригородского района» в соответствующих падежах</w:t>
      </w:r>
      <w:r w:rsidR="00E16B2E" w:rsidRPr="00D742BF">
        <w:rPr>
          <w:rFonts w:ascii="Times New Roman" w:hAnsi="Times New Roman" w:cs="Times New Roman"/>
          <w:sz w:val="28"/>
          <w:szCs w:val="28"/>
        </w:rPr>
        <w:t>.</w:t>
      </w:r>
    </w:p>
    <w:p w:rsidR="00786718" w:rsidRPr="00D742BF" w:rsidRDefault="00786718" w:rsidP="00D742BF">
      <w:pPr>
        <w:autoSpaceDE w:val="0"/>
        <w:autoSpaceDN w:val="0"/>
        <w:adjustRightInd w:val="0"/>
        <w:spacing w:after="0" w:line="240" w:lineRule="auto"/>
        <w:ind w:firstLine="708"/>
        <w:jc w:val="both"/>
        <w:rPr>
          <w:rFonts w:ascii="Times New Roman" w:hAnsi="Times New Roman"/>
          <w:sz w:val="28"/>
          <w:szCs w:val="28"/>
        </w:rPr>
      </w:pPr>
    </w:p>
    <w:p w:rsidR="00A34AD9" w:rsidRPr="00D742BF" w:rsidRDefault="00786718" w:rsidP="00D742BF">
      <w:pPr>
        <w:autoSpaceDE w:val="0"/>
        <w:autoSpaceDN w:val="0"/>
        <w:adjustRightInd w:val="0"/>
        <w:spacing w:after="0" w:line="240" w:lineRule="auto"/>
        <w:ind w:firstLine="708"/>
        <w:jc w:val="both"/>
        <w:rPr>
          <w:rFonts w:ascii="Times New Roman" w:hAnsi="Times New Roman"/>
          <w:sz w:val="28"/>
          <w:szCs w:val="28"/>
        </w:rPr>
      </w:pPr>
      <w:r w:rsidRPr="00D742BF">
        <w:rPr>
          <w:rFonts w:ascii="Times New Roman" w:hAnsi="Times New Roman"/>
          <w:sz w:val="28"/>
          <w:szCs w:val="28"/>
        </w:rPr>
        <w:t xml:space="preserve">2. </w:t>
      </w:r>
      <w:r w:rsidR="00A34AD9" w:rsidRPr="00D742BF">
        <w:rPr>
          <w:rFonts w:ascii="Times New Roman" w:hAnsi="Times New Roman"/>
          <w:sz w:val="28"/>
          <w:szCs w:val="28"/>
        </w:rPr>
        <w:t xml:space="preserve">Направить настоящее Решение для его государственной регистрации в порядке и сроки, установленные Федеральным законом от </w:t>
      </w:r>
      <w:r w:rsidR="00A34AD9" w:rsidRPr="00D742BF">
        <w:rPr>
          <w:rFonts w:ascii="Times New Roman" w:hAnsi="Times New Roman"/>
          <w:sz w:val="28"/>
          <w:szCs w:val="28"/>
        </w:rPr>
        <w:br/>
        <w:t>21 июля 2005 года № 97-ФЗ «О государственной регистрации уставов муниципальных образований».</w:t>
      </w:r>
    </w:p>
    <w:p w:rsidR="00786718" w:rsidRPr="00D742BF" w:rsidRDefault="00786718" w:rsidP="00D742BF">
      <w:pPr>
        <w:autoSpaceDE w:val="0"/>
        <w:autoSpaceDN w:val="0"/>
        <w:adjustRightInd w:val="0"/>
        <w:spacing w:after="0" w:line="240" w:lineRule="auto"/>
        <w:ind w:firstLine="708"/>
        <w:jc w:val="both"/>
        <w:rPr>
          <w:rFonts w:ascii="Times New Roman" w:hAnsi="Times New Roman"/>
          <w:sz w:val="28"/>
          <w:szCs w:val="28"/>
        </w:rPr>
      </w:pPr>
    </w:p>
    <w:p w:rsidR="00A34AD9" w:rsidRPr="00D742BF" w:rsidRDefault="00A34AD9" w:rsidP="00D742BF">
      <w:pPr>
        <w:pStyle w:val="a5"/>
        <w:spacing w:after="0" w:line="240" w:lineRule="auto"/>
        <w:ind w:left="0" w:firstLine="708"/>
        <w:contextualSpacing w:val="0"/>
        <w:jc w:val="both"/>
        <w:rPr>
          <w:rFonts w:ascii="Times New Roman" w:hAnsi="Times New Roman"/>
          <w:sz w:val="28"/>
          <w:szCs w:val="28"/>
        </w:rPr>
      </w:pPr>
      <w:r w:rsidRPr="00D742BF">
        <w:rPr>
          <w:rFonts w:ascii="Times New Roman" w:hAnsi="Times New Roman"/>
          <w:sz w:val="28"/>
          <w:szCs w:val="28"/>
        </w:rPr>
        <w:t xml:space="preserve">3. Официально </w:t>
      </w:r>
      <w:r w:rsidR="00627A6E" w:rsidRPr="00D742BF">
        <w:rPr>
          <w:rFonts w:ascii="Times New Roman" w:hAnsi="Times New Roman"/>
          <w:sz w:val="28"/>
          <w:szCs w:val="28"/>
        </w:rPr>
        <w:t>опубликовать настоящее Решение.</w:t>
      </w:r>
    </w:p>
    <w:p w:rsidR="00221C84" w:rsidRPr="00D742BF" w:rsidRDefault="00221C84" w:rsidP="00D742BF">
      <w:pPr>
        <w:pStyle w:val="a5"/>
        <w:spacing w:after="0" w:line="240" w:lineRule="auto"/>
        <w:ind w:left="0" w:firstLine="708"/>
        <w:contextualSpacing w:val="0"/>
        <w:jc w:val="both"/>
        <w:rPr>
          <w:rFonts w:ascii="Times New Roman" w:hAnsi="Times New Roman"/>
          <w:sz w:val="28"/>
          <w:szCs w:val="28"/>
        </w:rPr>
      </w:pPr>
    </w:p>
    <w:p w:rsidR="006016DA" w:rsidRPr="00D742BF" w:rsidRDefault="006016DA" w:rsidP="00D742BF">
      <w:pPr>
        <w:pStyle w:val="a5"/>
        <w:spacing w:after="0" w:line="240" w:lineRule="auto"/>
        <w:ind w:left="0" w:firstLine="708"/>
        <w:contextualSpacing w:val="0"/>
        <w:jc w:val="both"/>
        <w:rPr>
          <w:rFonts w:ascii="Times New Roman" w:hAnsi="Times New Roman"/>
          <w:sz w:val="28"/>
          <w:szCs w:val="28"/>
        </w:rPr>
      </w:pPr>
      <w:r w:rsidRPr="00D742BF">
        <w:rPr>
          <w:rFonts w:ascii="Times New Roman" w:hAnsi="Times New Roman"/>
          <w:sz w:val="28"/>
          <w:szCs w:val="28"/>
        </w:rPr>
        <w:t>4. </w:t>
      </w:r>
      <w:r w:rsidR="00221C84" w:rsidRPr="00D742BF">
        <w:rPr>
          <w:rFonts w:ascii="Times New Roman" w:hAnsi="Times New Roman"/>
          <w:sz w:val="28"/>
          <w:szCs w:val="28"/>
        </w:rPr>
        <w:t>Настоящее Решение вступает в силу после государственной регистрации со дня его официального опубликования.</w:t>
      </w:r>
    </w:p>
    <w:p w:rsidR="0027019B" w:rsidRPr="00D742BF" w:rsidRDefault="0027019B" w:rsidP="00D742BF">
      <w:pPr>
        <w:pStyle w:val="a5"/>
        <w:spacing w:after="0" w:line="240" w:lineRule="auto"/>
        <w:ind w:left="0" w:firstLine="708"/>
        <w:contextualSpacing w:val="0"/>
        <w:jc w:val="both"/>
        <w:rPr>
          <w:rFonts w:ascii="Times New Roman" w:hAnsi="Times New Roman"/>
          <w:sz w:val="28"/>
          <w:szCs w:val="28"/>
        </w:rPr>
      </w:pPr>
    </w:p>
    <w:p w:rsidR="00804F92" w:rsidRPr="00D742BF" w:rsidRDefault="00FB62A1" w:rsidP="00D742BF">
      <w:pPr>
        <w:autoSpaceDE w:val="0"/>
        <w:autoSpaceDN w:val="0"/>
        <w:adjustRightInd w:val="0"/>
        <w:spacing w:after="0" w:line="240" w:lineRule="auto"/>
        <w:ind w:firstLine="708"/>
        <w:jc w:val="both"/>
        <w:rPr>
          <w:rFonts w:ascii="Times New Roman" w:hAnsi="Times New Roman"/>
          <w:bCs/>
          <w:sz w:val="28"/>
          <w:szCs w:val="28"/>
        </w:rPr>
      </w:pPr>
      <w:hyperlink r:id="rId36" w:history="1">
        <w:r w:rsidR="00804F92" w:rsidRPr="00D742BF">
          <w:rPr>
            <w:rFonts w:ascii="Times New Roman" w:hAnsi="Times New Roman"/>
            <w:bCs/>
            <w:sz w:val="28"/>
            <w:szCs w:val="28"/>
          </w:rPr>
          <w:t>Пункты 1.1</w:t>
        </w:r>
      </w:hyperlink>
      <w:r w:rsidR="00804F92" w:rsidRPr="00D742BF">
        <w:rPr>
          <w:rFonts w:ascii="Times New Roman" w:hAnsi="Times New Roman"/>
          <w:bCs/>
          <w:sz w:val="28"/>
          <w:szCs w:val="28"/>
        </w:rPr>
        <w:t xml:space="preserve"> - 1.3, 1.5 - 1.10, подпункт 1.11.2 пункта 1.11, пункт 1.12, подпункты 1.13.1-1.13.3, 1.13.5, 1.13.6 пункта 1.13</w:t>
      </w:r>
      <w:r w:rsidR="002C200F" w:rsidRPr="00D742BF">
        <w:rPr>
          <w:rFonts w:ascii="Times New Roman" w:hAnsi="Times New Roman"/>
          <w:bCs/>
          <w:sz w:val="28"/>
          <w:szCs w:val="28"/>
        </w:rPr>
        <w:t>, пункты</w:t>
      </w:r>
      <w:r w:rsidR="00804F92" w:rsidRPr="00D742BF">
        <w:rPr>
          <w:rFonts w:ascii="Times New Roman" w:hAnsi="Times New Roman"/>
          <w:bCs/>
          <w:sz w:val="28"/>
          <w:szCs w:val="28"/>
        </w:rPr>
        <w:t xml:space="preserve"> 1.1</w:t>
      </w:r>
      <w:r w:rsidR="002C200F" w:rsidRPr="00D742BF">
        <w:rPr>
          <w:rFonts w:ascii="Times New Roman" w:hAnsi="Times New Roman"/>
          <w:bCs/>
          <w:sz w:val="28"/>
          <w:szCs w:val="28"/>
        </w:rPr>
        <w:t xml:space="preserve">4 - </w:t>
      </w:r>
      <w:r w:rsidR="00804F92" w:rsidRPr="00D742BF">
        <w:rPr>
          <w:rFonts w:ascii="Times New Roman" w:hAnsi="Times New Roman"/>
          <w:bCs/>
          <w:sz w:val="28"/>
          <w:szCs w:val="28"/>
        </w:rPr>
        <w:t>1.2</w:t>
      </w:r>
      <w:r w:rsidR="002C200F" w:rsidRPr="00D742BF">
        <w:rPr>
          <w:rFonts w:ascii="Times New Roman" w:hAnsi="Times New Roman"/>
          <w:bCs/>
          <w:sz w:val="28"/>
          <w:szCs w:val="28"/>
        </w:rPr>
        <w:t>4</w:t>
      </w:r>
      <w:r w:rsidR="00804F92" w:rsidRPr="00D742BF">
        <w:rPr>
          <w:rFonts w:ascii="Times New Roman" w:hAnsi="Times New Roman"/>
          <w:bCs/>
          <w:sz w:val="28"/>
          <w:szCs w:val="28"/>
        </w:rPr>
        <w:t>, 1.</w:t>
      </w:r>
      <w:r w:rsidR="002C200F" w:rsidRPr="00D742BF">
        <w:rPr>
          <w:rFonts w:ascii="Times New Roman" w:hAnsi="Times New Roman"/>
          <w:bCs/>
          <w:sz w:val="28"/>
          <w:szCs w:val="28"/>
        </w:rPr>
        <w:t>26</w:t>
      </w:r>
      <w:r w:rsidR="00804F92" w:rsidRPr="00D742BF">
        <w:rPr>
          <w:rFonts w:ascii="Times New Roman" w:hAnsi="Times New Roman"/>
          <w:bCs/>
          <w:sz w:val="28"/>
          <w:szCs w:val="28"/>
        </w:rPr>
        <w:t>, 1.</w:t>
      </w:r>
      <w:r w:rsidR="002C200F" w:rsidRPr="00D742BF">
        <w:rPr>
          <w:rFonts w:ascii="Times New Roman" w:hAnsi="Times New Roman"/>
          <w:bCs/>
          <w:sz w:val="28"/>
          <w:szCs w:val="28"/>
        </w:rPr>
        <w:t>28</w:t>
      </w:r>
      <w:r w:rsidR="00804F92" w:rsidRPr="00D742BF">
        <w:rPr>
          <w:rFonts w:ascii="Times New Roman" w:hAnsi="Times New Roman"/>
          <w:bCs/>
          <w:sz w:val="28"/>
          <w:szCs w:val="28"/>
        </w:rPr>
        <w:t>, 1.</w:t>
      </w:r>
      <w:r w:rsidR="00E16FB4" w:rsidRPr="00D742BF">
        <w:rPr>
          <w:rFonts w:ascii="Times New Roman" w:hAnsi="Times New Roman"/>
          <w:bCs/>
          <w:sz w:val="28"/>
          <w:szCs w:val="28"/>
        </w:rPr>
        <w:t>2</w:t>
      </w:r>
      <w:r w:rsidR="002C200F" w:rsidRPr="00D742BF">
        <w:rPr>
          <w:rFonts w:ascii="Times New Roman" w:hAnsi="Times New Roman"/>
          <w:bCs/>
          <w:sz w:val="28"/>
          <w:szCs w:val="28"/>
        </w:rPr>
        <w:t>9</w:t>
      </w:r>
      <w:r w:rsidR="00804F92" w:rsidRPr="00D742BF">
        <w:rPr>
          <w:rFonts w:ascii="Times New Roman" w:hAnsi="Times New Roman"/>
          <w:bCs/>
          <w:sz w:val="28"/>
          <w:szCs w:val="28"/>
        </w:rPr>
        <w:t xml:space="preserve"> настоящего Решения применяются после истечения срока полномочий Совета депутатов </w:t>
      </w:r>
      <w:r w:rsidR="002C200F" w:rsidRPr="00D742BF">
        <w:rPr>
          <w:rFonts w:ascii="Times New Roman" w:eastAsiaTheme="minorHAnsi" w:hAnsi="Times New Roman"/>
          <w:sz w:val="28"/>
          <w:szCs w:val="28"/>
        </w:rPr>
        <w:t>Железнодорожного</w:t>
      </w:r>
      <w:r w:rsidR="002C200F" w:rsidRPr="00D742BF">
        <w:rPr>
          <w:rFonts w:ascii="Times New Roman" w:hAnsi="Times New Roman"/>
          <w:sz w:val="28"/>
          <w:szCs w:val="28"/>
        </w:rPr>
        <w:t xml:space="preserve"> </w:t>
      </w:r>
      <w:r w:rsidR="00804F92" w:rsidRPr="00D742BF">
        <w:rPr>
          <w:rFonts w:ascii="Times New Roman" w:hAnsi="Times New Roman"/>
          <w:bCs/>
          <w:sz w:val="28"/>
          <w:szCs w:val="28"/>
        </w:rPr>
        <w:t xml:space="preserve">внутригородского района городского округа Самара, Главы Администрации </w:t>
      </w:r>
      <w:r w:rsidR="002C200F" w:rsidRPr="00D742BF">
        <w:rPr>
          <w:rFonts w:ascii="Times New Roman" w:eastAsiaTheme="minorHAnsi" w:hAnsi="Times New Roman"/>
          <w:sz w:val="28"/>
          <w:szCs w:val="28"/>
        </w:rPr>
        <w:t>Железнодорожного</w:t>
      </w:r>
      <w:r w:rsidR="002C200F" w:rsidRPr="00D742BF">
        <w:rPr>
          <w:rFonts w:ascii="Times New Roman" w:hAnsi="Times New Roman"/>
          <w:sz w:val="28"/>
          <w:szCs w:val="28"/>
        </w:rPr>
        <w:t xml:space="preserve"> </w:t>
      </w:r>
      <w:r w:rsidR="00804F92" w:rsidRPr="00D742BF">
        <w:rPr>
          <w:rFonts w:ascii="Times New Roman" w:hAnsi="Times New Roman"/>
          <w:bCs/>
          <w:sz w:val="28"/>
          <w:szCs w:val="28"/>
        </w:rPr>
        <w:t xml:space="preserve">внутригородского района городского округа Самара, избранных (назначенных) до дня вступления в силу </w:t>
      </w:r>
      <w:hyperlink r:id="rId37" w:history="1">
        <w:r w:rsidR="00804F92" w:rsidRPr="00D742BF">
          <w:rPr>
            <w:rFonts w:ascii="Times New Roman" w:hAnsi="Times New Roman"/>
            <w:bCs/>
            <w:sz w:val="28"/>
            <w:szCs w:val="28"/>
          </w:rPr>
          <w:t>Закона</w:t>
        </w:r>
      </w:hyperlink>
      <w:r w:rsidR="00804F92" w:rsidRPr="00D742BF">
        <w:rPr>
          <w:rFonts w:ascii="Times New Roman" w:hAnsi="Times New Roman"/>
          <w:bCs/>
          <w:sz w:val="28"/>
          <w:szCs w:val="28"/>
        </w:rPr>
        <w:t xml:space="preserve"> Самарской области от 30 марта 2015 года № 23-ГД «Об осуществлении местного самоуправления на территории городского округа Самара Самарской области» (в редакции Закона Самарской области от 31 декабря 2019 года № 156-ГД).</w:t>
      </w:r>
    </w:p>
    <w:p w:rsidR="0027019B" w:rsidRPr="00D742BF" w:rsidRDefault="0027019B" w:rsidP="00D742BF">
      <w:pPr>
        <w:autoSpaceDE w:val="0"/>
        <w:autoSpaceDN w:val="0"/>
        <w:adjustRightInd w:val="0"/>
        <w:spacing w:after="0" w:line="240" w:lineRule="auto"/>
        <w:ind w:firstLine="708"/>
        <w:jc w:val="both"/>
        <w:rPr>
          <w:rFonts w:ascii="Times New Roman" w:hAnsi="Times New Roman"/>
          <w:sz w:val="28"/>
          <w:szCs w:val="28"/>
        </w:rPr>
      </w:pPr>
    </w:p>
    <w:p w:rsidR="00A34AD9" w:rsidRPr="00D742BF" w:rsidRDefault="00804F92" w:rsidP="00D742BF">
      <w:pPr>
        <w:pStyle w:val="a5"/>
        <w:spacing w:after="0" w:line="240" w:lineRule="auto"/>
        <w:ind w:left="0" w:firstLine="708"/>
        <w:contextualSpacing w:val="0"/>
        <w:jc w:val="both"/>
        <w:rPr>
          <w:rFonts w:ascii="Times New Roman" w:hAnsi="Times New Roman"/>
          <w:sz w:val="28"/>
          <w:szCs w:val="28"/>
        </w:rPr>
      </w:pPr>
      <w:r w:rsidRPr="00D742BF">
        <w:rPr>
          <w:rFonts w:ascii="Times New Roman" w:hAnsi="Times New Roman"/>
          <w:sz w:val="28"/>
          <w:szCs w:val="28"/>
        </w:rPr>
        <w:t>5</w:t>
      </w:r>
      <w:r w:rsidR="00A34AD9" w:rsidRPr="00D742BF">
        <w:rPr>
          <w:rFonts w:ascii="Times New Roman" w:hAnsi="Times New Roman"/>
          <w:sz w:val="28"/>
          <w:szCs w:val="28"/>
        </w:rPr>
        <w:t>. </w:t>
      </w:r>
      <w:r w:rsidR="00B66BB9" w:rsidRPr="00D742BF">
        <w:rPr>
          <w:rFonts w:ascii="Times New Roman" w:eastAsiaTheme="minorHAnsi" w:hAnsi="Times New Roman"/>
          <w:sz w:val="28"/>
          <w:szCs w:val="28"/>
        </w:rPr>
        <w:t>Контроль за исполнением настоящего Решения возложить на комитет по местному самоуправлению</w:t>
      </w:r>
      <w:r w:rsidR="00B66BB9" w:rsidRPr="00D742BF">
        <w:rPr>
          <w:rFonts w:ascii="Times New Roman" w:hAnsi="Times New Roman"/>
          <w:sz w:val="28"/>
          <w:szCs w:val="28"/>
        </w:rPr>
        <w:t>.</w:t>
      </w:r>
    </w:p>
    <w:p w:rsidR="004C702F" w:rsidRDefault="004C702F" w:rsidP="003F324A">
      <w:pPr>
        <w:spacing w:after="0" w:line="240" w:lineRule="auto"/>
        <w:jc w:val="both"/>
        <w:rPr>
          <w:rFonts w:ascii="Times New Roman" w:hAnsi="Times New Roman"/>
          <w:sz w:val="28"/>
          <w:szCs w:val="28"/>
        </w:rPr>
      </w:pPr>
    </w:p>
    <w:p w:rsidR="0082427D" w:rsidRDefault="0082427D" w:rsidP="003F324A">
      <w:pPr>
        <w:spacing w:after="0" w:line="240" w:lineRule="auto"/>
        <w:jc w:val="both"/>
        <w:rPr>
          <w:rFonts w:ascii="Times New Roman" w:hAnsi="Times New Roman"/>
          <w:sz w:val="28"/>
          <w:szCs w:val="28"/>
        </w:rPr>
      </w:pPr>
    </w:p>
    <w:p w:rsidR="00B276DC" w:rsidRPr="00B52AD5" w:rsidRDefault="00B276DC" w:rsidP="003F324A">
      <w:pPr>
        <w:spacing w:after="0" w:line="240" w:lineRule="auto"/>
        <w:jc w:val="both"/>
        <w:rPr>
          <w:rFonts w:ascii="Times New Roman" w:hAnsi="Times New Roman"/>
          <w:sz w:val="28"/>
          <w:szCs w:val="28"/>
        </w:rPr>
      </w:pPr>
    </w:p>
    <w:p w:rsidR="004C702F" w:rsidRPr="00B52AD5" w:rsidRDefault="004C702F" w:rsidP="002F1919">
      <w:pPr>
        <w:spacing w:after="0" w:line="240" w:lineRule="auto"/>
        <w:ind w:left="142"/>
        <w:jc w:val="both"/>
        <w:rPr>
          <w:rFonts w:ascii="Times New Roman" w:hAnsi="Times New Roman"/>
          <w:b/>
          <w:sz w:val="28"/>
          <w:szCs w:val="28"/>
        </w:rPr>
      </w:pPr>
      <w:r w:rsidRPr="00B52AD5">
        <w:rPr>
          <w:rFonts w:ascii="Times New Roman" w:hAnsi="Times New Roman"/>
          <w:b/>
          <w:sz w:val="28"/>
          <w:szCs w:val="28"/>
        </w:rPr>
        <w:t xml:space="preserve">Председатель </w:t>
      </w:r>
    </w:p>
    <w:p w:rsidR="009C002F" w:rsidRPr="009C002F" w:rsidRDefault="004C702F" w:rsidP="009C002F">
      <w:pPr>
        <w:spacing w:after="0" w:line="240" w:lineRule="auto"/>
        <w:ind w:left="142"/>
        <w:jc w:val="both"/>
        <w:rPr>
          <w:rFonts w:ascii="Times New Roman" w:hAnsi="Times New Roman"/>
          <w:b/>
          <w:sz w:val="28"/>
          <w:szCs w:val="28"/>
        </w:rPr>
      </w:pPr>
      <w:r w:rsidRPr="00B52AD5">
        <w:rPr>
          <w:rFonts w:ascii="Times New Roman" w:hAnsi="Times New Roman"/>
          <w:b/>
          <w:sz w:val="28"/>
          <w:szCs w:val="28"/>
        </w:rPr>
        <w:t>Совета депутатов</w:t>
      </w:r>
      <w:r w:rsidR="00A34AD9" w:rsidRPr="00B52AD5">
        <w:rPr>
          <w:rFonts w:ascii="Times New Roman" w:hAnsi="Times New Roman"/>
          <w:b/>
          <w:sz w:val="28"/>
          <w:szCs w:val="28"/>
        </w:rPr>
        <w:tab/>
      </w:r>
      <w:r w:rsidR="00A34AD9" w:rsidRPr="00B52AD5">
        <w:rPr>
          <w:rFonts w:ascii="Times New Roman" w:hAnsi="Times New Roman"/>
          <w:b/>
          <w:sz w:val="28"/>
          <w:szCs w:val="28"/>
        </w:rPr>
        <w:tab/>
        <w:t xml:space="preserve">                                     </w:t>
      </w:r>
      <w:r w:rsidR="008729F3" w:rsidRPr="00B52AD5">
        <w:rPr>
          <w:rFonts w:ascii="Times New Roman" w:hAnsi="Times New Roman"/>
          <w:b/>
          <w:sz w:val="28"/>
          <w:szCs w:val="28"/>
        </w:rPr>
        <w:t xml:space="preserve">   </w:t>
      </w:r>
      <w:r w:rsidR="00A34AD9" w:rsidRPr="00B52AD5">
        <w:rPr>
          <w:rFonts w:ascii="Times New Roman" w:hAnsi="Times New Roman"/>
          <w:b/>
          <w:sz w:val="28"/>
          <w:szCs w:val="28"/>
        </w:rPr>
        <w:t xml:space="preserve">      </w:t>
      </w:r>
      <w:r w:rsidRPr="00B52AD5">
        <w:rPr>
          <w:rFonts w:ascii="Times New Roman" w:hAnsi="Times New Roman"/>
          <w:b/>
          <w:sz w:val="28"/>
          <w:szCs w:val="28"/>
        </w:rPr>
        <w:tab/>
      </w:r>
      <w:r w:rsidRPr="00B52AD5">
        <w:rPr>
          <w:rFonts w:ascii="Times New Roman" w:hAnsi="Times New Roman"/>
          <w:b/>
          <w:sz w:val="28"/>
          <w:szCs w:val="28"/>
        </w:rPr>
        <w:tab/>
        <w:t xml:space="preserve">   Н.Л. Скобеев</w:t>
      </w:r>
    </w:p>
    <w:sectPr w:rsidR="009C002F" w:rsidRPr="009C002F" w:rsidSect="00AD352E">
      <w:headerReference w:type="default" r:id="rId3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945" w:rsidRDefault="001D4945" w:rsidP="00AD352E">
      <w:pPr>
        <w:spacing w:after="0" w:line="240" w:lineRule="auto"/>
      </w:pPr>
      <w:r>
        <w:separator/>
      </w:r>
    </w:p>
  </w:endnote>
  <w:endnote w:type="continuationSeparator" w:id="0">
    <w:p w:rsidR="001D4945" w:rsidRDefault="001D4945" w:rsidP="00AD3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945" w:rsidRDefault="001D4945" w:rsidP="00AD352E">
      <w:pPr>
        <w:spacing w:after="0" w:line="240" w:lineRule="auto"/>
      </w:pPr>
      <w:r>
        <w:separator/>
      </w:r>
    </w:p>
  </w:footnote>
  <w:footnote w:type="continuationSeparator" w:id="0">
    <w:p w:rsidR="001D4945" w:rsidRDefault="001D4945" w:rsidP="00AD3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710954"/>
      <w:docPartObj>
        <w:docPartGallery w:val="Page Numbers (Top of Page)"/>
        <w:docPartUnique/>
      </w:docPartObj>
    </w:sdtPr>
    <w:sdtEndPr/>
    <w:sdtContent>
      <w:p w:rsidR="00804F92" w:rsidRDefault="00FB62A1" w:rsidP="00AD352E">
        <w:pPr>
          <w:pStyle w:val="a6"/>
          <w:jc w:val="center"/>
        </w:pPr>
        <w:r>
          <w:rPr>
            <w:noProof/>
          </w:rPr>
          <w:fldChar w:fldCharType="begin"/>
        </w:r>
        <w:r>
          <w:rPr>
            <w:noProof/>
          </w:rPr>
          <w:instrText>PAGE   \* MERGEFORMAT</w:instrText>
        </w:r>
        <w:r>
          <w:rPr>
            <w:noProof/>
          </w:rP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161B434B"/>
    <w:multiLevelType w:val="hybridMultilevel"/>
    <w:tmpl w:val="B76E8EFA"/>
    <w:lvl w:ilvl="0" w:tplc="041E67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79C7C09"/>
    <w:multiLevelType w:val="multilevel"/>
    <w:tmpl w:val="7BE8D052"/>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05345EA"/>
    <w:multiLevelType w:val="hybridMultilevel"/>
    <w:tmpl w:val="D020F366"/>
    <w:lvl w:ilvl="0" w:tplc="3F72542C">
      <w:start w:val="1"/>
      <w:numFmt w:val="decimal"/>
      <w:lvlText w:val="%1."/>
      <w:lvlJc w:val="left"/>
      <w:pPr>
        <w:ind w:left="1211" w:hanging="360"/>
      </w:pPr>
      <w:rPr>
        <w:rFonts w:ascii="Times New Roman" w:eastAsia="Calibri" w:hAnsi="Times New Roman" w:cs="Times New Roman"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26E83AFD"/>
    <w:multiLevelType w:val="multilevel"/>
    <w:tmpl w:val="82929F5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8F441A6"/>
    <w:multiLevelType w:val="hybridMultilevel"/>
    <w:tmpl w:val="9E9EA422"/>
    <w:lvl w:ilvl="0" w:tplc="79DEA028">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B8D03CB"/>
    <w:multiLevelType w:val="multilevel"/>
    <w:tmpl w:val="71F08838"/>
    <w:lvl w:ilvl="0">
      <w:start w:val="1"/>
      <w:numFmt w:val="decimal"/>
      <w:lvlText w:val="%1"/>
      <w:lvlJc w:val="left"/>
      <w:pPr>
        <w:ind w:left="750" w:hanging="750"/>
      </w:pPr>
      <w:rPr>
        <w:rFonts w:hint="default"/>
      </w:rPr>
    </w:lvl>
    <w:lvl w:ilvl="1">
      <w:start w:val="10"/>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15:restartNumberingAfterBreak="0">
    <w:nsid w:val="35D26AC9"/>
    <w:multiLevelType w:val="hybridMultilevel"/>
    <w:tmpl w:val="C4BCF7B4"/>
    <w:lvl w:ilvl="0" w:tplc="73700E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9"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45B206A8"/>
    <w:multiLevelType w:val="hybridMultilevel"/>
    <w:tmpl w:val="BFEC516E"/>
    <w:lvl w:ilvl="0" w:tplc="9788C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2" w15:restartNumberingAfterBreak="0">
    <w:nsid w:val="4AA84B22"/>
    <w:multiLevelType w:val="hybridMultilevel"/>
    <w:tmpl w:val="DF5A445E"/>
    <w:lvl w:ilvl="0" w:tplc="C1127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FC616FB"/>
    <w:multiLevelType w:val="multilevel"/>
    <w:tmpl w:val="95A42F86"/>
    <w:lvl w:ilvl="0">
      <w:start w:val="1"/>
      <w:numFmt w:val="decimal"/>
      <w:lvlText w:val="%1."/>
      <w:lvlJc w:val="left"/>
      <w:pPr>
        <w:ind w:left="675" w:hanging="675"/>
      </w:pPr>
      <w:rPr>
        <w:rFonts w:hint="default"/>
      </w:rPr>
    </w:lvl>
    <w:lvl w:ilvl="1">
      <w:start w:val="2"/>
      <w:numFmt w:val="decimal"/>
      <w:lvlText w:val="%1.%2."/>
      <w:lvlJc w:val="left"/>
      <w:pPr>
        <w:ind w:left="1429" w:hanging="72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529845FB"/>
    <w:multiLevelType w:val="hybridMultilevel"/>
    <w:tmpl w:val="9B661DFE"/>
    <w:lvl w:ilvl="0" w:tplc="9922127C">
      <w:start w:val="4"/>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B36784"/>
    <w:multiLevelType w:val="multilevel"/>
    <w:tmpl w:val="EF4A83BA"/>
    <w:lvl w:ilvl="0">
      <w:start w:val="1"/>
      <w:numFmt w:val="decimal"/>
      <w:lvlText w:val="%1."/>
      <w:lvlJc w:val="left"/>
      <w:pPr>
        <w:ind w:left="450" w:hanging="450"/>
      </w:pPr>
      <w:rPr>
        <w:rFonts w:hint="default"/>
      </w:rPr>
    </w:lvl>
    <w:lvl w:ilvl="1">
      <w:start w:val="1"/>
      <w:numFmt w:val="decimal"/>
      <w:lvlText w:val="%1.%2."/>
      <w:lvlJc w:val="left"/>
      <w:pPr>
        <w:ind w:left="2584" w:hanging="720"/>
      </w:pPr>
      <w:rPr>
        <w:rFonts w:hint="default"/>
      </w:rPr>
    </w:lvl>
    <w:lvl w:ilvl="2">
      <w:start w:val="1"/>
      <w:numFmt w:val="decimal"/>
      <w:lvlText w:val="%1.%2.%3."/>
      <w:lvlJc w:val="left"/>
      <w:pPr>
        <w:ind w:left="4448" w:hanging="720"/>
      </w:pPr>
      <w:rPr>
        <w:rFonts w:hint="default"/>
      </w:rPr>
    </w:lvl>
    <w:lvl w:ilvl="3">
      <w:start w:val="1"/>
      <w:numFmt w:val="decimal"/>
      <w:lvlText w:val="%1.%2.%3.%4."/>
      <w:lvlJc w:val="left"/>
      <w:pPr>
        <w:ind w:left="6672" w:hanging="1080"/>
      </w:pPr>
      <w:rPr>
        <w:rFonts w:hint="default"/>
      </w:rPr>
    </w:lvl>
    <w:lvl w:ilvl="4">
      <w:start w:val="1"/>
      <w:numFmt w:val="decimal"/>
      <w:lvlText w:val="%1.%2.%3.%4.%5."/>
      <w:lvlJc w:val="left"/>
      <w:pPr>
        <w:ind w:left="8536" w:hanging="1080"/>
      </w:pPr>
      <w:rPr>
        <w:rFonts w:hint="default"/>
      </w:rPr>
    </w:lvl>
    <w:lvl w:ilvl="5">
      <w:start w:val="1"/>
      <w:numFmt w:val="decimal"/>
      <w:lvlText w:val="%1.%2.%3.%4.%5.%6."/>
      <w:lvlJc w:val="left"/>
      <w:pPr>
        <w:ind w:left="10760" w:hanging="1440"/>
      </w:pPr>
      <w:rPr>
        <w:rFonts w:hint="default"/>
      </w:rPr>
    </w:lvl>
    <w:lvl w:ilvl="6">
      <w:start w:val="1"/>
      <w:numFmt w:val="decimal"/>
      <w:lvlText w:val="%1.%2.%3.%4.%5.%6.%7."/>
      <w:lvlJc w:val="left"/>
      <w:pPr>
        <w:ind w:left="12984" w:hanging="1800"/>
      </w:pPr>
      <w:rPr>
        <w:rFonts w:hint="default"/>
      </w:rPr>
    </w:lvl>
    <w:lvl w:ilvl="7">
      <w:start w:val="1"/>
      <w:numFmt w:val="decimal"/>
      <w:lvlText w:val="%1.%2.%3.%4.%5.%6.%7.%8."/>
      <w:lvlJc w:val="left"/>
      <w:pPr>
        <w:ind w:left="14848" w:hanging="1800"/>
      </w:pPr>
      <w:rPr>
        <w:rFonts w:hint="default"/>
      </w:rPr>
    </w:lvl>
    <w:lvl w:ilvl="8">
      <w:start w:val="1"/>
      <w:numFmt w:val="decimal"/>
      <w:lvlText w:val="%1.%2.%3.%4.%5.%6.%7.%8.%9."/>
      <w:lvlJc w:val="left"/>
      <w:pPr>
        <w:ind w:left="17072" w:hanging="2160"/>
      </w:pPr>
      <w:rPr>
        <w:rFonts w:hint="default"/>
      </w:rPr>
    </w:lvl>
  </w:abstractNum>
  <w:abstractNum w:abstractNumId="16" w15:restartNumberingAfterBreak="0">
    <w:nsid w:val="71DC4748"/>
    <w:multiLevelType w:val="hybridMultilevel"/>
    <w:tmpl w:val="28F6B068"/>
    <w:lvl w:ilvl="0" w:tplc="70A847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75D83A90"/>
    <w:multiLevelType w:val="multilevel"/>
    <w:tmpl w:val="DC02B4C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76934047"/>
    <w:multiLevelType w:val="multilevel"/>
    <w:tmpl w:val="51209124"/>
    <w:lvl w:ilvl="0">
      <w:start w:val="1"/>
      <w:numFmt w:val="decimal"/>
      <w:lvlText w:val="%1"/>
      <w:lvlJc w:val="left"/>
      <w:pPr>
        <w:ind w:left="600" w:hanging="600"/>
      </w:pPr>
      <w:rPr>
        <w:rFonts w:hint="default"/>
      </w:rPr>
    </w:lvl>
    <w:lvl w:ilvl="1">
      <w:start w:val="3"/>
      <w:numFmt w:val="decimal"/>
      <w:lvlText w:val="%1.%2"/>
      <w:lvlJc w:val="left"/>
      <w:pPr>
        <w:ind w:left="1314" w:hanging="60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num w:numId="1">
    <w:abstractNumId w:val="10"/>
  </w:num>
  <w:num w:numId="2">
    <w:abstractNumId w:val="7"/>
  </w:num>
  <w:num w:numId="3">
    <w:abstractNumId w:val="1"/>
  </w:num>
  <w:num w:numId="4">
    <w:abstractNumId w:val="12"/>
  </w:num>
  <w:num w:numId="5">
    <w:abstractNumId w:val="1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
  </w:num>
  <w:num w:numId="10">
    <w:abstractNumId w:val="17"/>
  </w:num>
  <w:num w:numId="11">
    <w:abstractNumId w:val="18"/>
  </w:num>
  <w:num w:numId="12">
    <w:abstractNumId w:val="13"/>
  </w:num>
  <w:num w:numId="13">
    <w:abstractNumId w:val="15"/>
  </w:num>
  <w:num w:numId="14">
    <w:abstractNumId w:val="4"/>
  </w:num>
  <w:num w:numId="15">
    <w:abstractNumId w:val="9"/>
  </w:num>
  <w:num w:numId="16">
    <w:abstractNumId w:val="11"/>
  </w:num>
  <w:num w:numId="17">
    <w:abstractNumId w:val="8"/>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93BFA"/>
    <w:rsid w:val="00001BF9"/>
    <w:rsid w:val="00001CCE"/>
    <w:rsid w:val="000136D2"/>
    <w:rsid w:val="00021816"/>
    <w:rsid w:val="00022DF5"/>
    <w:rsid w:val="0002331D"/>
    <w:rsid w:val="0002607C"/>
    <w:rsid w:val="000575DA"/>
    <w:rsid w:val="000640B4"/>
    <w:rsid w:val="000643A4"/>
    <w:rsid w:val="00066C64"/>
    <w:rsid w:val="00071A38"/>
    <w:rsid w:val="00075A63"/>
    <w:rsid w:val="0008062D"/>
    <w:rsid w:val="00087E44"/>
    <w:rsid w:val="0009041E"/>
    <w:rsid w:val="00091FB6"/>
    <w:rsid w:val="000928DE"/>
    <w:rsid w:val="00094316"/>
    <w:rsid w:val="000959C4"/>
    <w:rsid w:val="00095A03"/>
    <w:rsid w:val="000A3C77"/>
    <w:rsid w:val="000B1F16"/>
    <w:rsid w:val="000B2157"/>
    <w:rsid w:val="000B3C86"/>
    <w:rsid w:val="000D236A"/>
    <w:rsid w:val="000D3654"/>
    <w:rsid w:val="000E1C4C"/>
    <w:rsid w:val="001071A1"/>
    <w:rsid w:val="00116D33"/>
    <w:rsid w:val="001170B2"/>
    <w:rsid w:val="0012220B"/>
    <w:rsid w:val="00125F08"/>
    <w:rsid w:val="001332D3"/>
    <w:rsid w:val="0013614E"/>
    <w:rsid w:val="00141C8E"/>
    <w:rsid w:val="001427A3"/>
    <w:rsid w:val="001440B9"/>
    <w:rsid w:val="0014576B"/>
    <w:rsid w:val="001562AE"/>
    <w:rsid w:val="00156C4B"/>
    <w:rsid w:val="001610A5"/>
    <w:rsid w:val="001706F5"/>
    <w:rsid w:val="0017767A"/>
    <w:rsid w:val="001809EA"/>
    <w:rsid w:val="00185290"/>
    <w:rsid w:val="00185BE0"/>
    <w:rsid w:val="00192BB9"/>
    <w:rsid w:val="001B5811"/>
    <w:rsid w:val="001B63B1"/>
    <w:rsid w:val="001C2B02"/>
    <w:rsid w:val="001C65FB"/>
    <w:rsid w:val="001D203D"/>
    <w:rsid w:val="001D4945"/>
    <w:rsid w:val="001E175F"/>
    <w:rsid w:val="001E2DC7"/>
    <w:rsid w:val="001E39FE"/>
    <w:rsid w:val="001F233C"/>
    <w:rsid w:val="001F2B1B"/>
    <w:rsid w:val="001F58CF"/>
    <w:rsid w:val="00200B35"/>
    <w:rsid w:val="002024C3"/>
    <w:rsid w:val="002065B2"/>
    <w:rsid w:val="0021174D"/>
    <w:rsid w:val="00211D67"/>
    <w:rsid w:val="0021279F"/>
    <w:rsid w:val="0022129B"/>
    <w:rsid w:val="00221C84"/>
    <w:rsid w:val="00222A31"/>
    <w:rsid w:val="00234361"/>
    <w:rsid w:val="00234E02"/>
    <w:rsid w:val="00237BBE"/>
    <w:rsid w:val="00242629"/>
    <w:rsid w:val="00250D91"/>
    <w:rsid w:val="002543C7"/>
    <w:rsid w:val="00254E0F"/>
    <w:rsid w:val="002609B1"/>
    <w:rsid w:val="00264C00"/>
    <w:rsid w:val="0027019B"/>
    <w:rsid w:val="002741E7"/>
    <w:rsid w:val="00275A15"/>
    <w:rsid w:val="00286103"/>
    <w:rsid w:val="00290FD8"/>
    <w:rsid w:val="0029168C"/>
    <w:rsid w:val="00291AE8"/>
    <w:rsid w:val="002A2B51"/>
    <w:rsid w:val="002B44EE"/>
    <w:rsid w:val="002B71CD"/>
    <w:rsid w:val="002C200F"/>
    <w:rsid w:val="002C26E7"/>
    <w:rsid w:val="002D21B4"/>
    <w:rsid w:val="002D40CD"/>
    <w:rsid w:val="002E19D4"/>
    <w:rsid w:val="002F1919"/>
    <w:rsid w:val="002F5A3D"/>
    <w:rsid w:val="003077F3"/>
    <w:rsid w:val="00307E6C"/>
    <w:rsid w:val="0033298F"/>
    <w:rsid w:val="00340F1E"/>
    <w:rsid w:val="00341C7A"/>
    <w:rsid w:val="00341F1D"/>
    <w:rsid w:val="00343861"/>
    <w:rsid w:val="00343CD1"/>
    <w:rsid w:val="00347A4A"/>
    <w:rsid w:val="00353DBA"/>
    <w:rsid w:val="00355257"/>
    <w:rsid w:val="00355E15"/>
    <w:rsid w:val="003635A2"/>
    <w:rsid w:val="00364BFE"/>
    <w:rsid w:val="003706F3"/>
    <w:rsid w:val="00371458"/>
    <w:rsid w:val="00381C46"/>
    <w:rsid w:val="00387138"/>
    <w:rsid w:val="00391958"/>
    <w:rsid w:val="00395A76"/>
    <w:rsid w:val="003A1BB3"/>
    <w:rsid w:val="003A7111"/>
    <w:rsid w:val="003A7A6A"/>
    <w:rsid w:val="003B0076"/>
    <w:rsid w:val="003C39D8"/>
    <w:rsid w:val="003D3864"/>
    <w:rsid w:val="003E406E"/>
    <w:rsid w:val="003E612B"/>
    <w:rsid w:val="003F324A"/>
    <w:rsid w:val="003F3981"/>
    <w:rsid w:val="003F62CF"/>
    <w:rsid w:val="00402CEA"/>
    <w:rsid w:val="00410449"/>
    <w:rsid w:val="00424C4D"/>
    <w:rsid w:val="00426B93"/>
    <w:rsid w:val="00431002"/>
    <w:rsid w:val="00432E96"/>
    <w:rsid w:val="00441DF1"/>
    <w:rsid w:val="00442CB0"/>
    <w:rsid w:val="00446D0D"/>
    <w:rsid w:val="00446D8F"/>
    <w:rsid w:val="00450162"/>
    <w:rsid w:val="00455AAC"/>
    <w:rsid w:val="0046271D"/>
    <w:rsid w:val="00462A81"/>
    <w:rsid w:val="0046394B"/>
    <w:rsid w:val="00475447"/>
    <w:rsid w:val="00475481"/>
    <w:rsid w:val="004778F1"/>
    <w:rsid w:val="00495C26"/>
    <w:rsid w:val="004B4DCA"/>
    <w:rsid w:val="004B6BCB"/>
    <w:rsid w:val="004C32A6"/>
    <w:rsid w:val="004C6E47"/>
    <w:rsid w:val="004C702F"/>
    <w:rsid w:val="004C7C30"/>
    <w:rsid w:val="004D0B30"/>
    <w:rsid w:val="004D3899"/>
    <w:rsid w:val="004D3D17"/>
    <w:rsid w:val="004E2C58"/>
    <w:rsid w:val="004E4101"/>
    <w:rsid w:val="004E5EAF"/>
    <w:rsid w:val="004F38A7"/>
    <w:rsid w:val="004F3C02"/>
    <w:rsid w:val="004F4DDA"/>
    <w:rsid w:val="005120DC"/>
    <w:rsid w:val="005166FF"/>
    <w:rsid w:val="00533D2F"/>
    <w:rsid w:val="0053496B"/>
    <w:rsid w:val="00537357"/>
    <w:rsid w:val="00551128"/>
    <w:rsid w:val="005519B6"/>
    <w:rsid w:val="005666B9"/>
    <w:rsid w:val="00573730"/>
    <w:rsid w:val="005802E0"/>
    <w:rsid w:val="00585E4A"/>
    <w:rsid w:val="00586FCE"/>
    <w:rsid w:val="005A1285"/>
    <w:rsid w:val="005A6B49"/>
    <w:rsid w:val="005B0912"/>
    <w:rsid w:val="005B2B63"/>
    <w:rsid w:val="005B3CC4"/>
    <w:rsid w:val="005C3632"/>
    <w:rsid w:val="005C42E4"/>
    <w:rsid w:val="005E07EB"/>
    <w:rsid w:val="005E1240"/>
    <w:rsid w:val="005F1C8B"/>
    <w:rsid w:val="005F7EE5"/>
    <w:rsid w:val="006004C7"/>
    <w:rsid w:val="006014A5"/>
    <w:rsid w:val="006016DA"/>
    <w:rsid w:val="00602C8C"/>
    <w:rsid w:val="0060774E"/>
    <w:rsid w:val="006111AC"/>
    <w:rsid w:val="00611645"/>
    <w:rsid w:val="006221A6"/>
    <w:rsid w:val="006249CD"/>
    <w:rsid w:val="00627A6E"/>
    <w:rsid w:val="00627B3B"/>
    <w:rsid w:val="0063077A"/>
    <w:rsid w:val="00630B4E"/>
    <w:rsid w:val="00631E2A"/>
    <w:rsid w:val="00632304"/>
    <w:rsid w:val="00633101"/>
    <w:rsid w:val="0063727B"/>
    <w:rsid w:val="006378BC"/>
    <w:rsid w:val="00652E14"/>
    <w:rsid w:val="00664285"/>
    <w:rsid w:val="00667B00"/>
    <w:rsid w:val="0067067B"/>
    <w:rsid w:val="0067349C"/>
    <w:rsid w:val="00673513"/>
    <w:rsid w:val="006746A5"/>
    <w:rsid w:val="00674C65"/>
    <w:rsid w:val="00680F78"/>
    <w:rsid w:val="00684A1B"/>
    <w:rsid w:val="00691DAF"/>
    <w:rsid w:val="00693ECE"/>
    <w:rsid w:val="00696FD1"/>
    <w:rsid w:val="006B0860"/>
    <w:rsid w:val="006B28D8"/>
    <w:rsid w:val="006B62CB"/>
    <w:rsid w:val="006C4F0A"/>
    <w:rsid w:val="006D4730"/>
    <w:rsid w:val="006E7196"/>
    <w:rsid w:val="006F0BB5"/>
    <w:rsid w:val="00703E33"/>
    <w:rsid w:val="00704F72"/>
    <w:rsid w:val="007059B5"/>
    <w:rsid w:val="00706DA3"/>
    <w:rsid w:val="00715062"/>
    <w:rsid w:val="00751344"/>
    <w:rsid w:val="00763CEB"/>
    <w:rsid w:val="00765D6C"/>
    <w:rsid w:val="00767807"/>
    <w:rsid w:val="00770B95"/>
    <w:rsid w:val="00773DBF"/>
    <w:rsid w:val="00783599"/>
    <w:rsid w:val="00786718"/>
    <w:rsid w:val="0079130B"/>
    <w:rsid w:val="00791C94"/>
    <w:rsid w:val="00797706"/>
    <w:rsid w:val="007B067A"/>
    <w:rsid w:val="007B0977"/>
    <w:rsid w:val="007B2288"/>
    <w:rsid w:val="007B5AE8"/>
    <w:rsid w:val="007C0009"/>
    <w:rsid w:val="007C31F6"/>
    <w:rsid w:val="007C4DEE"/>
    <w:rsid w:val="007C677C"/>
    <w:rsid w:val="007C7E6D"/>
    <w:rsid w:val="007D5A17"/>
    <w:rsid w:val="007D6D70"/>
    <w:rsid w:val="007F3A03"/>
    <w:rsid w:val="007F4566"/>
    <w:rsid w:val="007F57B5"/>
    <w:rsid w:val="0080430A"/>
    <w:rsid w:val="00804F92"/>
    <w:rsid w:val="00815A10"/>
    <w:rsid w:val="00815EBD"/>
    <w:rsid w:val="0082427D"/>
    <w:rsid w:val="0082509E"/>
    <w:rsid w:val="008250D5"/>
    <w:rsid w:val="008562FA"/>
    <w:rsid w:val="008570F9"/>
    <w:rsid w:val="008607E7"/>
    <w:rsid w:val="0086785F"/>
    <w:rsid w:val="008729F3"/>
    <w:rsid w:val="00875C8E"/>
    <w:rsid w:val="00886920"/>
    <w:rsid w:val="00886D9A"/>
    <w:rsid w:val="00890F34"/>
    <w:rsid w:val="0089291B"/>
    <w:rsid w:val="00892A2D"/>
    <w:rsid w:val="00895E8F"/>
    <w:rsid w:val="008A02AD"/>
    <w:rsid w:val="008A5A75"/>
    <w:rsid w:val="008B0A32"/>
    <w:rsid w:val="008B398B"/>
    <w:rsid w:val="008B4BAC"/>
    <w:rsid w:val="008B52B0"/>
    <w:rsid w:val="008D3311"/>
    <w:rsid w:val="008D3D6F"/>
    <w:rsid w:val="008D4D6C"/>
    <w:rsid w:val="008E5FFC"/>
    <w:rsid w:val="008E603D"/>
    <w:rsid w:val="008F069E"/>
    <w:rsid w:val="008F1BF5"/>
    <w:rsid w:val="008F566E"/>
    <w:rsid w:val="0091234B"/>
    <w:rsid w:val="009163FA"/>
    <w:rsid w:val="009274B7"/>
    <w:rsid w:val="009303AE"/>
    <w:rsid w:val="00933B94"/>
    <w:rsid w:val="00946C4A"/>
    <w:rsid w:val="00953A7C"/>
    <w:rsid w:val="0095639F"/>
    <w:rsid w:val="00956EE2"/>
    <w:rsid w:val="00977B98"/>
    <w:rsid w:val="009953AF"/>
    <w:rsid w:val="009A0AC8"/>
    <w:rsid w:val="009A2DFE"/>
    <w:rsid w:val="009A7A2F"/>
    <w:rsid w:val="009B50CF"/>
    <w:rsid w:val="009C002F"/>
    <w:rsid w:val="009C36C7"/>
    <w:rsid w:val="009D4AAD"/>
    <w:rsid w:val="009E3D7F"/>
    <w:rsid w:val="009E427D"/>
    <w:rsid w:val="009E42C6"/>
    <w:rsid w:val="009E4581"/>
    <w:rsid w:val="009F6958"/>
    <w:rsid w:val="00A01038"/>
    <w:rsid w:val="00A02C9A"/>
    <w:rsid w:val="00A0514F"/>
    <w:rsid w:val="00A12F68"/>
    <w:rsid w:val="00A13BFF"/>
    <w:rsid w:val="00A14A17"/>
    <w:rsid w:val="00A2582C"/>
    <w:rsid w:val="00A31736"/>
    <w:rsid w:val="00A34AD9"/>
    <w:rsid w:val="00A42DFB"/>
    <w:rsid w:val="00A53C69"/>
    <w:rsid w:val="00A57A0B"/>
    <w:rsid w:val="00A711B4"/>
    <w:rsid w:val="00A7525B"/>
    <w:rsid w:val="00A778A1"/>
    <w:rsid w:val="00A77968"/>
    <w:rsid w:val="00A8604C"/>
    <w:rsid w:val="00A871BF"/>
    <w:rsid w:val="00AA1B7E"/>
    <w:rsid w:val="00AA55A7"/>
    <w:rsid w:val="00AA55BA"/>
    <w:rsid w:val="00AA5F9F"/>
    <w:rsid w:val="00AA78DA"/>
    <w:rsid w:val="00AB165F"/>
    <w:rsid w:val="00AC2417"/>
    <w:rsid w:val="00AC37EC"/>
    <w:rsid w:val="00AD352E"/>
    <w:rsid w:val="00AD61BA"/>
    <w:rsid w:val="00AD7D3C"/>
    <w:rsid w:val="00AE3C40"/>
    <w:rsid w:val="00AE70C1"/>
    <w:rsid w:val="00AF682A"/>
    <w:rsid w:val="00AF6D61"/>
    <w:rsid w:val="00B055C4"/>
    <w:rsid w:val="00B1330C"/>
    <w:rsid w:val="00B14FBD"/>
    <w:rsid w:val="00B1594F"/>
    <w:rsid w:val="00B24180"/>
    <w:rsid w:val="00B276DC"/>
    <w:rsid w:val="00B32732"/>
    <w:rsid w:val="00B328CF"/>
    <w:rsid w:val="00B414B6"/>
    <w:rsid w:val="00B43794"/>
    <w:rsid w:val="00B4542B"/>
    <w:rsid w:val="00B52AD5"/>
    <w:rsid w:val="00B54EAE"/>
    <w:rsid w:val="00B55AAD"/>
    <w:rsid w:val="00B63D44"/>
    <w:rsid w:val="00B66BB9"/>
    <w:rsid w:val="00B70C32"/>
    <w:rsid w:val="00B7652D"/>
    <w:rsid w:val="00B831B8"/>
    <w:rsid w:val="00B864CA"/>
    <w:rsid w:val="00B90F71"/>
    <w:rsid w:val="00BA0F7E"/>
    <w:rsid w:val="00BA48E1"/>
    <w:rsid w:val="00BA619F"/>
    <w:rsid w:val="00BC5999"/>
    <w:rsid w:val="00BC6119"/>
    <w:rsid w:val="00BE6CBD"/>
    <w:rsid w:val="00BE7954"/>
    <w:rsid w:val="00BF104E"/>
    <w:rsid w:val="00BF5CF1"/>
    <w:rsid w:val="00BF6C97"/>
    <w:rsid w:val="00BF6E02"/>
    <w:rsid w:val="00BF7E15"/>
    <w:rsid w:val="00C01DB4"/>
    <w:rsid w:val="00C03FD1"/>
    <w:rsid w:val="00C05890"/>
    <w:rsid w:val="00C14733"/>
    <w:rsid w:val="00C223EC"/>
    <w:rsid w:val="00C24215"/>
    <w:rsid w:val="00C3000B"/>
    <w:rsid w:val="00C31D16"/>
    <w:rsid w:val="00C43AD5"/>
    <w:rsid w:val="00C47B47"/>
    <w:rsid w:val="00C542AD"/>
    <w:rsid w:val="00C56246"/>
    <w:rsid w:val="00C63F42"/>
    <w:rsid w:val="00C664EC"/>
    <w:rsid w:val="00C66818"/>
    <w:rsid w:val="00C770B0"/>
    <w:rsid w:val="00C84085"/>
    <w:rsid w:val="00C87ECC"/>
    <w:rsid w:val="00C90FAB"/>
    <w:rsid w:val="00C95738"/>
    <w:rsid w:val="00C96D2E"/>
    <w:rsid w:val="00CA210B"/>
    <w:rsid w:val="00CB2237"/>
    <w:rsid w:val="00CC0B3F"/>
    <w:rsid w:val="00CC4B69"/>
    <w:rsid w:val="00CC6D2D"/>
    <w:rsid w:val="00CC6FCD"/>
    <w:rsid w:val="00CC7BA5"/>
    <w:rsid w:val="00CD1203"/>
    <w:rsid w:val="00CD4AAB"/>
    <w:rsid w:val="00CD58CE"/>
    <w:rsid w:val="00CD58DE"/>
    <w:rsid w:val="00CD63AA"/>
    <w:rsid w:val="00CD7199"/>
    <w:rsid w:val="00CE4C2A"/>
    <w:rsid w:val="00CF1353"/>
    <w:rsid w:val="00CF2B6D"/>
    <w:rsid w:val="00D12A1F"/>
    <w:rsid w:val="00D16C8A"/>
    <w:rsid w:val="00D225AD"/>
    <w:rsid w:val="00D32A77"/>
    <w:rsid w:val="00D33EE2"/>
    <w:rsid w:val="00D35E07"/>
    <w:rsid w:val="00D40508"/>
    <w:rsid w:val="00D44D1C"/>
    <w:rsid w:val="00D45479"/>
    <w:rsid w:val="00D53E26"/>
    <w:rsid w:val="00D565F4"/>
    <w:rsid w:val="00D627CE"/>
    <w:rsid w:val="00D666C0"/>
    <w:rsid w:val="00D70FCB"/>
    <w:rsid w:val="00D742BF"/>
    <w:rsid w:val="00D74ADA"/>
    <w:rsid w:val="00D75EAD"/>
    <w:rsid w:val="00D778DA"/>
    <w:rsid w:val="00D91200"/>
    <w:rsid w:val="00D937BD"/>
    <w:rsid w:val="00D94560"/>
    <w:rsid w:val="00D945F4"/>
    <w:rsid w:val="00D95D0E"/>
    <w:rsid w:val="00DA00BA"/>
    <w:rsid w:val="00DB1A15"/>
    <w:rsid w:val="00DB4495"/>
    <w:rsid w:val="00DB643B"/>
    <w:rsid w:val="00DC5043"/>
    <w:rsid w:val="00DD1961"/>
    <w:rsid w:val="00DD3294"/>
    <w:rsid w:val="00DE6724"/>
    <w:rsid w:val="00DF3243"/>
    <w:rsid w:val="00DF5C4D"/>
    <w:rsid w:val="00E10889"/>
    <w:rsid w:val="00E108F4"/>
    <w:rsid w:val="00E16B2E"/>
    <w:rsid w:val="00E16FB4"/>
    <w:rsid w:val="00E178C2"/>
    <w:rsid w:val="00E21169"/>
    <w:rsid w:val="00E21236"/>
    <w:rsid w:val="00E31249"/>
    <w:rsid w:val="00E404B1"/>
    <w:rsid w:val="00E572B2"/>
    <w:rsid w:val="00E60041"/>
    <w:rsid w:val="00E6019A"/>
    <w:rsid w:val="00E90468"/>
    <w:rsid w:val="00E9481B"/>
    <w:rsid w:val="00E95ED4"/>
    <w:rsid w:val="00EA006E"/>
    <w:rsid w:val="00EA309C"/>
    <w:rsid w:val="00EA35BE"/>
    <w:rsid w:val="00EA51EE"/>
    <w:rsid w:val="00EA73E8"/>
    <w:rsid w:val="00EB0501"/>
    <w:rsid w:val="00EB3674"/>
    <w:rsid w:val="00EB3C2E"/>
    <w:rsid w:val="00EB791E"/>
    <w:rsid w:val="00ED13D8"/>
    <w:rsid w:val="00ED7149"/>
    <w:rsid w:val="00F01A71"/>
    <w:rsid w:val="00F33A85"/>
    <w:rsid w:val="00F340F8"/>
    <w:rsid w:val="00F4788C"/>
    <w:rsid w:val="00F53820"/>
    <w:rsid w:val="00F57C5D"/>
    <w:rsid w:val="00F6223C"/>
    <w:rsid w:val="00F626CF"/>
    <w:rsid w:val="00F713D2"/>
    <w:rsid w:val="00F72C6B"/>
    <w:rsid w:val="00F772C1"/>
    <w:rsid w:val="00F81B76"/>
    <w:rsid w:val="00F9342A"/>
    <w:rsid w:val="00F93BFA"/>
    <w:rsid w:val="00F95FB9"/>
    <w:rsid w:val="00FA2E45"/>
    <w:rsid w:val="00FA4D5C"/>
    <w:rsid w:val="00FB62A1"/>
    <w:rsid w:val="00FB65F0"/>
    <w:rsid w:val="00FC175E"/>
    <w:rsid w:val="00FC5EA1"/>
    <w:rsid w:val="00FC6D38"/>
    <w:rsid w:val="00FD2EC8"/>
    <w:rsid w:val="00FD622E"/>
    <w:rsid w:val="00FE694B"/>
    <w:rsid w:val="00FF09E4"/>
    <w:rsid w:val="00FF4709"/>
    <w:rsid w:val="00FF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DCB598-B1C3-4502-AD74-AC4E4161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BFA"/>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semiHidden/>
    <w:unhideWhenUsed/>
    <w:qFormat/>
    <w:rsid w:val="00A34A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styleId="a5">
    <w:name w:val="List Paragraph"/>
    <w:basedOn w:val="a"/>
    <w:uiPriority w:val="34"/>
    <w:qFormat/>
    <w:rsid w:val="008607E7"/>
    <w:pPr>
      <w:ind w:left="720"/>
      <w:contextualSpacing/>
    </w:pPr>
  </w:style>
  <w:style w:type="paragraph" w:customStyle="1" w:styleId="ConsPlusNormal">
    <w:name w:val="ConsPlusNormal"/>
    <w:rsid w:val="00A42DFB"/>
    <w:pPr>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30">
    <w:name w:val="Заголовок 3 Знак"/>
    <w:basedOn w:val="a0"/>
    <w:link w:val="3"/>
    <w:uiPriority w:val="9"/>
    <w:rsid w:val="00A34AD9"/>
    <w:rPr>
      <w:rFonts w:asciiTheme="majorHAnsi" w:eastAsiaTheme="majorEastAsia" w:hAnsiTheme="majorHAnsi" w:cstheme="majorBidi"/>
      <w:b/>
      <w:bCs/>
      <w:color w:val="4F81BD" w:themeColor="accent1"/>
    </w:rPr>
  </w:style>
  <w:style w:type="character" w:customStyle="1" w:styleId="2">
    <w:name w:val="Основной текст (2)_"/>
    <w:link w:val="20"/>
    <w:rsid w:val="009953AF"/>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9953AF"/>
    <w:pPr>
      <w:widowControl w:val="0"/>
      <w:shd w:val="clear" w:color="auto" w:fill="FFFFFF"/>
      <w:spacing w:after="660" w:line="328" w:lineRule="exact"/>
      <w:jc w:val="right"/>
    </w:pPr>
    <w:rPr>
      <w:rFonts w:ascii="Times New Roman" w:eastAsia="Times New Roman" w:hAnsi="Times New Roman" w:cstheme="minorBidi"/>
      <w:sz w:val="28"/>
      <w:szCs w:val="28"/>
    </w:rPr>
  </w:style>
  <w:style w:type="paragraph" w:styleId="a6">
    <w:name w:val="header"/>
    <w:basedOn w:val="a"/>
    <w:link w:val="a7"/>
    <w:uiPriority w:val="99"/>
    <w:unhideWhenUsed/>
    <w:rsid w:val="00AD35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352E"/>
    <w:rPr>
      <w:rFonts w:ascii="Calibri" w:eastAsia="Calibri" w:hAnsi="Calibri" w:cs="Times New Roman"/>
    </w:rPr>
  </w:style>
  <w:style w:type="paragraph" w:styleId="a8">
    <w:name w:val="footer"/>
    <w:basedOn w:val="a"/>
    <w:link w:val="a9"/>
    <w:uiPriority w:val="99"/>
    <w:unhideWhenUsed/>
    <w:rsid w:val="00AD35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352E"/>
    <w:rPr>
      <w:rFonts w:ascii="Calibri" w:eastAsia="Calibri" w:hAnsi="Calibri" w:cs="Times New Roman"/>
    </w:rPr>
  </w:style>
  <w:style w:type="paragraph" w:customStyle="1" w:styleId="ConsPlusTitle">
    <w:name w:val="ConsPlusTitle"/>
    <w:uiPriority w:val="99"/>
    <w:rsid w:val="00F4788C"/>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551128"/>
    <w:rPr>
      <w:color w:val="0000FF"/>
      <w:u w:val="single"/>
    </w:rPr>
  </w:style>
  <w:style w:type="paragraph" w:styleId="ab">
    <w:name w:val="Title"/>
    <w:basedOn w:val="a"/>
    <w:link w:val="ac"/>
    <w:qFormat/>
    <w:rsid w:val="00D16C8A"/>
    <w:pPr>
      <w:spacing w:after="0" w:line="240" w:lineRule="auto"/>
      <w:jc w:val="center"/>
    </w:pPr>
    <w:rPr>
      <w:rFonts w:ascii="Arial" w:eastAsia="Times New Roman" w:hAnsi="Arial" w:cs="Arial"/>
      <w:sz w:val="24"/>
      <w:szCs w:val="20"/>
      <w:lang w:eastAsia="ru-RU"/>
    </w:rPr>
  </w:style>
  <w:style w:type="character" w:customStyle="1" w:styleId="ac">
    <w:name w:val="Название Знак"/>
    <w:basedOn w:val="a0"/>
    <w:link w:val="ab"/>
    <w:rsid w:val="00D16C8A"/>
    <w:rPr>
      <w:rFonts w:ascii="Arial" w:eastAsia="Times New Roman" w:hAnsi="Arial" w:cs="Arial"/>
      <w:sz w:val="24"/>
      <w:szCs w:val="20"/>
      <w:lang w:eastAsia="ru-RU"/>
    </w:rPr>
  </w:style>
  <w:style w:type="paragraph" w:styleId="ad">
    <w:name w:val="Subtitle"/>
    <w:basedOn w:val="a"/>
    <w:link w:val="ae"/>
    <w:qFormat/>
    <w:rsid w:val="00D16C8A"/>
    <w:pPr>
      <w:spacing w:after="0" w:line="240" w:lineRule="auto"/>
      <w:jc w:val="right"/>
    </w:pPr>
    <w:rPr>
      <w:rFonts w:ascii="Arial" w:eastAsia="Times New Roman" w:hAnsi="Arial" w:cs="Arial"/>
      <w:b/>
      <w:bCs/>
      <w:sz w:val="24"/>
      <w:szCs w:val="20"/>
      <w:lang w:eastAsia="ru-RU"/>
    </w:rPr>
  </w:style>
  <w:style w:type="character" w:customStyle="1" w:styleId="ae">
    <w:name w:val="Подзаголовок Знак"/>
    <w:basedOn w:val="a0"/>
    <w:link w:val="ad"/>
    <w:rsid w:val="00D16C8A"/>
    <w:rPr>
      <w:rFonts w:ascii="Arial" w:eastAsia="Times New Roman" w:hAnsi="Arial" w:cs="Arial"/>
      <w:b/>
      <w:bCs/>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5743">
      <w:bodyDiv w:val="1"/>
      <w:marLeft w:val="0"/>
      <w:marRight w:val="0"/>
      <w:marTop w:val="0"/>
      <w:marBottom w:val="0"/>
      <w:divBdr>
        <w:top w:val="none" w:sz="0" w:space="0" w:color="auto"/>
        <w:left w:val="none" w:sz="0" w:space="0" w:color="auto"/>
        <w:bottom w:val="none" w:sz="0" w:space="0" w:color="auto"/>
        <w:right w:val="none" w:sz="0" w:space="0" w:color="auto"/>
      </w:divBdr>
    </w:div>
    <w:div w:id="423693903">
      <w:bodyDiv w:val="1"/>
      <w:marLeft w:val="0"/>
      <w:marRight w:val="0"/>
      <w:marTop w:val="0"/>
      <w:marBottom w:val="0"/>
      <w:divBdr>
        <w:top w:val="none" w:sz="0" w:space="0" w:color="auto"/>
        <w:left w:val="none" w:sz="0" w:space="0" w:color="auto"/>
        <w:bottom w:val="none" w:sz="0" w:space="0" w:color="auto"/>
        <w:right w:val="none" w:sz="0" w:space="0" w:color="auto"/>
      </w:divBdr>
    </w:div>
    <w:div w:id="534579530">
      <w:bodyDiv w:val="1"/>
      <w:marLeft w:val="0"/>
      <w:marRight w:val="0"/>
      <w:marTop w:val="0"/>
      <w:marBottom w:val="0"/>
      <w:divBdr>
        <w:top w:val="none" w:sz="0" w:space="0" w:color="auto"/>
        <w:left w:val="none" w:sz="0" w:space="0" w:color="auto"/>
        <w:bottom w:val="none" w:sz="0" w:space="0" w:color="auto"/>
        <w:right w:val="none" w:sz="0" w:space="0" w:color="auto"/>
      </w:divBdr>
    </w:div>
    <w:div w:id="590507393">
      <w:bodyDiv w:val="1"/>
      <w:marLeft w:val="0"/>
      <w:marRight w:val="0"/>
      <w:marTop w:val="0"/>
      <w:marBottom w:val="0"/>
      <w:divBdr>
        <w:top w:val="none" w:sz="0" w:space="0" w:color="auto"/>
        <w:left w:val="none" w:sz="0" w:space="0" w:color="auto"/>
        <w:bottom w:val="none" w:sz="0" w:space="0" w:color="auto"/>
        <w:right w:val="none" w:sz="0" w:space="0" w:color="auto"/>
      </w:divBdr>
    </w:div>
    <w:div w:id="940649009">
      <w:bodyDiv w:val="1"/>
      <w:marLeft w:val="0"/>
      <w:marRight w:val="0"/>
      <w:marTop w:val="0"/>
      <w:marBottom w:val="0"/>
      <w:divBdr>
        <w:top w:val="none" w:sz="0" w:space="0" w:color="auto"/>
        <w:left w:val="none" w:sz="0" w:space="0" w:color="auto"/>
        <w:bottom w:val="none" w:sz="0" w:space="0" w:color="auto"/>
        <w:right w:val="none" w:sz="0" w:space="0" w:color="auto"/>
      </w:divBdr>
    </w:div>
    <w:div w:id="952519200">
      <w:bodyDiv w:val="1"/>
      <w:marLeft w:val="0"/>
      <w:marRight w:val="0"/>
      <w:marTop w:val="0"/>
      <w:marBottom w:val="0"/>
      <w:divBdr>
        <w:top w:val="none" w:sz="0" w:space="0" w:color="auto"/>
        <w:left w:val="none" w:sz="0" w:space="0" w:color="auto"/>
        <w:bottom w:val="none" w:sz="0" w:space="0" w:color="auto"/>
        <w:right w:val="none" w:sz="0" w:space="0" w:color="auto"/>
      </w:divBdr>
    </w:div>
    <w:div w:id="1290817282">
      <w:bodyDiv w:val="1"/>
      <w:marLeft w:val="0"/>
      <w:marRight w:val="0"/>
      <w:marTop w:val="0"/>
      <w:marBottom w:val="0"/>
      <w:divBdr>
        <w:top w:val="none" w:sz="0" w:space="0" w:color="auto"/>
        <w:left w:val="none" w:sz="0" w:space="0" w:color="auto"/>
        <w:bottom w:val="none" w:sz="0" w:space="0" w:color="auto"/>
        <w:right w:val="none" w:sz="0" w:space="0" w:color="auto"/>
      </w:divBdr>
    </w:div>
    <w:div w:id="1414231928">
      <w:bodyDiv w:val="1"/>
      <w:marLeft w:val="0"/>
      <w:marRight w:val="0"/>
      <w:marTop w:val="0"/>
      <w:marBottom w:val="0"/>
      <w:divBdr>
        <w:top w:val="none" w:sz="0" w:space="0" w:color="auto"/>
        <w:left w:val="none" w:sz="0" w:space="0" w:color="auto"/>
        <w:bottom w:val="none" w:sz="0" w:space="0" w:color="auto"/>
        <w:right w:val="none" w:sz="0" w:space="0" w:color="auto"/>
      </w:divBdr>
    </w:div>
    <w:div w:id="1711803090">
      <w:bodyDiv w:val="1"/>
      <w:marLeft w:val="0"/>
      <w:marRight w:val="0"/>
      <w:marTop w:val="0"/>
      <w:marBottom w:val="0"/>
      <w:divBdr>
        <w:top w:val="none" w:sz="0" w:space="0" w:color="auto"/>
        <w:left w:val="none" w:sz="0" w:space="0" w:color="auto"/>
        <w:bottom w:val="none" w:sz="0" w:space="0" w:color="auto"/>
        <w:right w:val="none" w:sz="0" w:space="0" w:color="auto"/>
      </w:divBdr>
    </w:div>
    <w:div w:id="171280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2FBDB3670E6C64D0556CC719EEAE57904C8233F9D097C4A64E79C9F1A109097E2E17FB1D195D997C9C784610W6C7L" TargetMode="External"/><Relationship Id="rId18" Type="http://schemas.openxmlformats.org/officeDocument/2006/relationships/hyperlink" Target="consultantplus://offline/ref=691DB7FED5D34DE67AC1246F2A4352309E026F48FECBF0DDF048AAE7A35B7E44E9D8A6EDE0B5940D9D7AC84DB3VE0CG" TargetMode="External"/><Relationship Id="rId26" Type="http://schemas.openxmlformats.org/officeDocument/2006/relationships/hyperlink" Target="consultantplus://offline/ref=5C1589F3FA9824BC7C0EDFBD1BC6294CFBA8401E8E779B2EED38D9ABEF5480E15748115D24084C4CCD813CC848A46861AEDDE89D1A0C9F91C07EFF3Bc2fBM" TargetMode="External"/><Relationship Id="rId39" Type="http://schemas.openxmlformats.org/officeDocument/2006/relationships/fontTable" Target="fontTable.xml"/><Relationship Id="rId21" Type="http://schemas.openxmlformats.org/officeDocument/2006/relationships/hyperlink" Target="consultantplus://offline/ref=5CE7C923BB2FC058A84ADE2DDBBABC0DE277AC2D9902F5F59294C2363BC95D119C7EB13883439B974768FFBF11yCE5I" TargetMode="External"/><Relationship Id="rId34" Type="http://schemas.openxmlformats.org/officeDocument/2006/relationships/hyperlink" Target="http://sgpress.ru" TargetMode="External"/><Relationship Id="rId7" Type="http://schemas.openxmlformats.org/officeDocument/2006/relationships/endnotes" Target="endnotes.xml"/><Relationship Id="rId12" Type="http://schemas.openxmlformats.org/officeDocument/2006/relationships/hyperlink" Target="consultantplus://offline/ref=222FBDB3670E6C64D05572CA0F82F25F9545D938FFD99590FE1E7F9EAEF10F5C2C6E49A24D5416957F8B6447137052C3CAW4C3L" TargetMode="External"/><Relationship Id="rId17" Type="http://schemas.openxmlformats.org/officeDocument/2006/relationships/hyperlink" Target="consultantplus://offline/ref=691DB7FED5D34DE67AC1246F2A4352309F09684FF29AA7DFA11DA4E2AB0B2454ED91F1E3FCB788129D64CBV404G" TargetMode="External"/><Relationship Id="rId25" Type="http://schemas.openxmlformats.org/officeDocument/2006/relationships/hyperlink" Target="consultantplus://offline/ref=64D96104FE04CB689DDE6AD445AE4FC80B95C304EFDD8284D7B5BBF040161A2377218E2FDDD2C322237C55DED19A9F7718u22BH" TargetMode="External"/><Relationship Id="rId33" Type="http://schemas.openxmlformats.org/officeDocument/2006/relationships/hyperlink" Target="consultantplus://offline/ref=82A1868E523DB8C6304938AEA3969435074043F039515DD32907029F7E6BBE0283D9451B086D1F78617764CDB374C36B0029ECABF02C2C56C4F3D336zBe4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D6ABFFEAF6117E776CDD57416DE6DFC5783D59F96635775E724A62147C30B8672F9583B77E40D6E98DAE22F1AC829H" TargetMode="External"/><Relationship Id="rId20" Type="http://schemas.openxmlformats.org/officeDocument/2006/relationships/hyperlink" Target="consultantplus://offline/ref=64D96104FE04CB689DDE74D953C213C00E9F9A0FE9DD81D582E2BDA71F461C762561D0768E95882E236149DFD2u82DH" TargetMode="External"/><Relationship Id="rId29" Type="http://schemas.openxmlformats.org/officeDocument/2006/relationships/hyperlink" Target="consultantplus://offline/ref=A51F2A449EC04190CAC46929C7D74A1D5414942A76CBE882EC48C2E27334D7D77D67804B15C459D0929240B8E8C31EAA67B7F6BA4El1t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99E2C8B6BCAEE1BCC462C43E344443C98605169F65D3452C92EEB8B2F8E0EEC4F3E676D5A4E788E613269C1EEA3127FFA4BAH" TargetMode="External"/><Relationship Id="rId24" Type="http://schemas.openxmlformats.org/officeDocument/2006/relationships/hyperlink" Target="consultantplus://offline/ref=691DB7FED5D34DE67AC1246F2A4352309E026F48FECBF0DDF048AAE7A35B7E44E9D8A6EDE0B5940D9D7AC84DB3VE0CG" TargetMode="External"/><Relationship Id="rId32" Type="http://schemas.openxmlformats.org/officeDocument/2006/relationships/hyperlink" Target="consultantplus://offline/ref=222FBDB3670E6C64D0556CC719EEAE57904C8731FBDB97C4A64E79C9F1A109097E2E17FB1D195D997C9C784610W6C7L" TargetMode="External"/><Relationship Id="rId37" Type="http://schemas.openxmlformats.org/officeDocument/2006/relationships/hyperlink" Target="consultantplus://offline/ref=A6F05F354CE4E74FA911639ED3AB1375084C90F6886594A8A4E5D39BEB9066AF337F753B52A2F008C65717D6100EAEB2D13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22FBDB3670E6C64D0556CC719EEAE57904D8737F9DF97C4A64E79C9F1A109097E2E17FB1D195D997C9C784610W6C7L" TargetMode="External"/><Relationship Id="rId23" Type="http://schemas.openxmlformats.org/officeDocument/2006/relationships/hyperlink" Target="consultantplus://offline/ref=5CE7C923BB2FC058A84ADE2DDBBABC0DE277AC2D9900F5F59294C2363BC95D119C7EB13883439B974768FFBF11yCE5I" TargetMode="External"/><Relationship Id="rId28" Type="http://schemas.openxmlformats.org/officeDocument/2006/relationships/hyperlink" Target="consultantplus://offline/ref=E5E583DA6E7C3087C03904766FC90E99168A37D9C8766A86477B451139507E348BAED88E7C6AB100DD6B00E763oCS5L" TargetMode="External"/><Relationship Id="rId36" Type="http://schemas.openxmlformats.org/officeDocument/2006/relationships/hyperlink" Target="consultantplus://offline/ref=A6F05F354CE4E74FA911639ED3AB1375084C90F6896D94AFA1E5D39BEB9066AF337F752952FAFC09C54916DE0558FFF449BC095B84E2ADF4034B95D63EE" TargetMode="External"/><Relationship Id="rId10" Type="http://schemas.openxmlformats.org/officeDocument/2006/relationships/hyperlink" Target="consultantplus://offline/ref=C013EBF3C900318C87C4A70E298B3DB28FBFAEBB2988E0C4E176D28604DB98398ECAA840F677E065B2F3DA75DA2A4A7DA701677EEE65C81C2CE9F36472s5L" TargetMode="External"/><Relationship Id="rId19" Type="http://schemas.openxmlformats.org/officeDocument/2006/relationships/hyperlink" Target="consultantplus://offline/ref=691DB7FED5D34DE67AC1246F2A4352309E026F48FECBF0DDF048AAE7A35B7E44E9D8A6EDE0B5940D9D7AC84DB3VE0CG" TargetMode="External"/><Relationship Id="rId31" Type="http://schemas.openxmlformats.org/officeDocument/2006/relationships/hyperlink" Target="consultantplus://offline/ref=222FBDB3670E6C64D0556CC719EEAE57904D8737F9DF97C4A64E79C9F1A109097E2E17FB1D195D997C9C784610W6C7L" TargetMode="External"/><Relationship Id="rId4" Type="http://schemas.openxmlformats.org/officeDocument/2006/relationships/settings" Target="settings.xml"/><Relationship Id="rId9" Type="http://schemas.openxmlformats.org/officeDocument/2006/relationships/hyperlink" Target="consultantplus://offline/ref=03364D0540760B7644F7D35346526FB2AAE440E57393B4ACE4FD06C508FEE05DBDC5F016774A560CD4869E3C82959FBDB17706CB17C0509BE481D4F0W8O1G" TargetMode="External"/><Relationship Id="rId14" Type="http://schemas.openxmlformats.org/officeDocument/2006/relationships/hyperlink" Target="consultantplus://offline/ref=222FBDB3670E6C64D05572CA0F82F25F9545D938FFD99A97FF127F9EAEF10F5C2C6E49A24D5416957F8B6447137052C3CAW4C3L" TargetMode="External"/><Relationship Id="rId22" Type="http://schemas.openxmlformats.org/officeDocument/2006/relationships/hyperlink" Target="consultantplus://offline/ref=5CE7C923BB2FC058A84ADE2DDBBABC0DE37FA22E9A04F5F59294C2363BC95D119C7EB13883439B974768FFBF11yCE5I" TargetMode="External"/><Relationship Id="rId27" Type="http://schemas.openxmlformats.org/officeDocument/2006/relationships/hyperlink" Target="consultantplus://offline/ref=5C1589F3FA9824BC7C0EC1B00DAA7544FEA01E1188719879B864DFFCB00486B417081708674C4644CF8A6D9F0BFA3131EC96E49E02109E92cDf7M" TargetMode="External"/><Relationship Id="rId30" Type="http://schemas.openxmlformats.org/officeDocument/2006/relationships/hyperlink" Target="consultantplus://offline/ref=A51F2A449EC04190CAC46929C7D74A1D5414942A76CBE882EC48C2E27334D7D77D67804B15C259D0929240B8E8C31EAA67B7F6BA4El1t1G" TargetMode="External"/><Relationship Id="rId35" Type="http://schemas.openxmlformats.org/officeDocument/2006/relationships/hyperlink" Target="file:///C:\Users\seliverstovaov\Downloads\&#1059;&#1089;&#1090;&#1072;&#1074;%20&#1057;&#1072;&#1084;&#1072;&#1088;&#1089;&#1082;&#1086;&#1075;&#1086;%20&#1042;&#1043;&#1056;.docx" TargetMode="External"/><Relationship Id="rId8" Type="http://schemas.openxmlformats.org/officeDocument/2006/relationships/hyperlink" Target="consultantplus://offline/ref=03364D0540760B7644F7D35346526FB2AAE440E57392B2ABE5FA06C508FEE05DBDC5F016774A560CD4869E3C82959FBDB17706CB17C0509BE481D4F0W8O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E5795-72A6-487B-A916-CCD153196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19</Pages>
  <Words>7518</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60</cp:revision>
  <cp:lastPrinted>2020-01-15T11:21:00Z</cp:lastPrinted>
  <dcterms:created xsi:type="dcterms:W3CDTF">2020-01-15T07:14:00Z</dcterms:created>
  <dcterms:modified xsi:type="dcterms:W3CDTF">2020-02-25T11:00:00Z</dcterms:modified>
</cp:coreProperties>
</file>