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C5" w:rsidRDefault="00033AC5" w:rsidP="00033AC5">
      <w:pPr>
        <w:widowControl w:val="0"/>
        <w:suppressAutoHyphens/>
        <w:autoSpaceDN w:val="0"/>
        <w:spacing w:after="0" w:line="240" w:lineRule="auto"/>
        <w:ind w:left="3969"/>
        <w:jc w:val="center"/>
        <w:textAlignment w:val="baseline"/>
        <w:rPr>
          <w:rFonts w:ascii="Times New Roman" w:hAnsi="Times New Roman" w:cs="Mangal"/>
          <w:bCs/>
          <w:kern w:val="3"/>
          <w:sz w:val="28"/>
          <w:szCs w:val="28"/>
          <w:lang w:eastAsia="zh-CN" w:bidi="hi-IN"/>
        </w:rPr>
      </w:pPr>
      <w:r>
        <w:rPr>
          <w:rFonts w:ascii="Times New Roman" w:hAnsi="Times New Roman" w:cs="Mangal"/>
          <w:bCs/>
          <w:kern w:val="3"/>
          <w:sz w:val="28"/>
          <w:szCs w:val="28"/>
          <w:lang w:eastAsia="zh-CN" w:bidi="hi-IN"/>
        </w:rPr>
        <w:t>ПРИЛОЖЕНИЕ</w:t>
      </w:r>
    </w:p>
    <w:p w:rsidR="00033AC5" w:rsidRDefault="00033AC5" w:rsidP="00033AC5">
      <w:pPr>
        <w:widowControl w:val="0"/>
        <w:suppressAutoHyphens/>
        <w:autoSpaceDN w:val="0"/>
        <w:spacing w:after="0" w:line="240" w:lineRule="auto"/>
        <w:ind w:left="3969"/>
        <w:jc w:val="center"/>
        <w:textAlignment w:val="baseline"/>
        <w:rPr>
          <w:rFonts w:ascii="Times New Roman" w:hAnsi="Times New Roman" w:cs="Mangal"/>
          <w:bCs/>
          <w:kern w:val="3"/>
          <w:sz w:val="28"/>
          <w:szCs w:val="28"/>
          <w:lang w:eastAsia="zh-CN" w:bidi="hi-IN"/>
        </w:rPr>
      </w:pPr>
      <w:r>
        <w:rPr>
          <w:rFonts w:ascii="Times New Roman" w:hAnsi="Times New Roman" w:cs="Mangal"/>
          <w:bCs/>
          <w:kern w:val="3"/>
          <w:sz w:val="28"/>
          <w:szCs w:val="28"/>
          <w:lang w:eastAsia="zh-CN" w:bidi="hi-IN"/>
        </w:rPr>
        <w:t>к постановлению Администрации</w:t>
      </w:r>
    </w:p>
    <w:p w:rsidR="00033AC5" w:rsidRDefault="007B063C" w:rsidP="00033AC5">
      <w:pPr>
        <w:widowControl w:val="0"/>
        <w:suppressAutoHyphens/>
        <w:autoSpaceDN w:val="0"/>
        <w:spacing w:after="0" w:line="240" w:lineRule="auto"/>
        <w:ind w:left="3969"/>
        <w:jc w:val="center"/>
        <w:textAlignment w:val="baseline"/>
        <w:rPr>
          <w:rFonts w:ascii="Times New Roman" w:hAnsi="Times New Roman" w:cs="Mangal"/>
          <w:bCs/>
          <w:kern w:val="3"/>
          <w:sz w:val="28"/>
          <w:szCs w:val="28"/>
          <w:lang w:eastAsia="zh-CN" w:bidi="hi-IN"/>
        </w:rPr>
      </w:pPr>
      <w:r>
        <w:rPr>
          <w:rFonts w:ascii="Times New Roman" w:hAnsi="Times New Roman" w:cs="Mangal"/>
          <w:bCs/>
          <w:kern w:val="3"/>
          <w:sz w:val="28"/>
          <w:szCs w:val="28"/>
          <w:lang w:eastAsia="zh-CN" w:bidi="hi-IN"/>
        </w:rPr>
        <w:t>Железнодорожного</w:t>
      </w:r>
      <w:r w:rsidR="00033AC5">
        <w:rPr>
          <w:rFonts w:ascii="Times New Roman" w:hAnsi="Times New Roman" w:cs="Mangal"/>
          <w:bCs/>
          <w:kern w:val="3"/>
          <w:sz w:val="28"/>
          <w:szCs w:val="28"/>
          <w:lang w:eastAsia="zh-CN" w:bidi="hi-IN"/>
        </w:rPr>
        <w:t xml:space="preserve"> внутригородского</w:t>
      </w:r>
    </w:p>
    <w:p w:rsidR="00033AC5" w:rsidRDefault="00033AC5" w:rsidP="00033AC5">
      <w:pPr>
        <w:widowControl w:val="0"/>
        <w:suppressAutoHyphens/>
        <w:autoSpaceDN w:val="0"/>
        <w:spacing w:after="0" w:line="240" w:lineRule="auto"/>
        <w:ind w:left="3969"/>
        <w:jc w:val="center"/>
        <w:textAlignment w:val="baseline"/>
        <w:rPr>
          <w:rFonts w:ascii="Times New Roman" w:hAnsi="Times New Roman" w:cs="Mangal"/>
          <w:bCs/>
          <w:kern w:val="3"/>
          <w:sz w:val="28"/>
          <w:szCs w:val="28"/>
          <w:lang w:eastAsia="zh-CN" w:bidi="hi-IN"/>
        </w:rPr>
      </w:pPr>
      <w:r>
        <w:rPr>
          <w:rFonts w:ascii="Times New Roman" w:hAnsi="Times New Roman" w:cs="Mangal"/>
          <w:bCs/>
          <w:kern w:val="3"/>
          <w:sz w:val="28"/>
          <w:szCs w:val="28"/>
          <w:lang w:eastAsia="zh-CN" w:bidi="hi-IN"/>
        </w:rPr>
        <w:t>района городского округа Самара</w:t>
      </w:r>
    </w:p>
    <w:p w:rsidR="00033AC5" w:rsidRDefault="00033AC5" w:rsidP="00033AC5">
      <w:pPr>
        <w:widowControl w:val="0"/>
        <w:suppressAutoHyphens/>
        <w:autoSpaceDN w:val="0"/>
        <w:spacing w:after="0" w:line="240" w:lineRule="auto"/>
        <w:ind w:left="3969"/>
        <w:jc w:val="center"/>
        <w:textAlignment w:val="baseline"/>
        <w:rPr>
          <w:rFonts w:ascii="Times New Roman" w:hAnsi="Times New Roman" w:cs="Mangal"/>
          <w:bCs/>
          <w:kern w:val="3"/>
          <w:sz w:val="28"/>
          <w:szCs w:val="28"/>
          <w:lang w:eastAsia="zh-CN" w:bidi="hi-IN"/>
        </w:rPr>
      </w:pPr>
      <w:r>
        <w:rPr>
          <w:rFonts w:ascii="Times New Roman" w:hAnsi="Times New Roman" w:cs="Mangal"/>
          <w:bCs/>
          <w:kern w:val="3"/>
          <w:sz w:val="28"/>
          <w:szCs w:val="28"/>
          <w:lang w:eastAsia="zh-CN" w:bidi="hi-IN"/>
        </w:rPr>
        <w:t>от ______________ № _______</w:t>
      </w:r>
    </w:p>
    <w:p w:rsidR="00033AC5" w:rsidRDefault="00033AC5" w:rsidP="00033AC5">
      <w:pPr>
        <w:spacing w:after="0"/>
        <w:ind w:left="-284"/>
        <w:jc w:val="center"/>
        <w:rPr>
          <w:rFonts w:ascii="Times New Roman" w:hAnsi="Times New Roman"/>
          <w:b/>
          <w:bCs/>
          <w:color w:val="000000"/>
          <w:position w:val="9"/>
          <w:sz w:val="28"/>
          <w:szCs w:val="28"/>
        </w:rPr>
      </w:pPr>
    </w:p>
    <w:p w:rsidR="00033AC5" w:rsidRDefault="00033AC5" w:rsidP="00033AC5">
      <w:pPr>
        <w:pStyle w:val="ConsPlusNormal"/>
        <w:jc w:val="both"/>
      </w:pPr>
    </w:p>
    <w:p w:rsidR="00033AC5" w:rsidRDefault="00033AC5" w:rsidP="00033AC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p>
    <w:p w:rsidR="00033AC5" w:rsidRDefault="00033AC5" w:rsidP="00033AC5">
      <w:pPr>
        <w:pStyle w:val="ConsPlusNormal"/>
        <w:jc w:val="center"/>
        <w:rPr>
          <w:rFonts w:ascii="Times New Roman" w:hAnsi="Times New Roman" w:cs="Times New Roman"/>
          <w:sz w:val="28"/>
          <w:szCs w:val="28"/>
        </w:rPr>
      </w:pPr>
      <w:r>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33AC5" w:rsidRDefault="00033AC5" w:rsidP="00033AC5">
      <w:pPr>
        <w:pStyle w:val="ConsPlusNormal"/>
        <w:jc w:val="center"/>
        <w:rPr>
          <w:rFonts w:ascii="Times New Roman" w:hAnsi="Times New Roman" w:cs="Times New Roman"/>
          <w:sz w:val="28"/>
          <w:szCs w:val="28"/>
        </w:rPr>
      </w:pPr>
    </w:p>
    <w:p w:rsidR="00033AC5" w:rsidRDefault="00033AC5" w:rsidP="00033AC5">
      <w:pPr>
        <w:pStyle w:val="ConsPlusNormal"/>
        <w:spacing w:line="360" w:lineRule="auto"/>
        <w:jc w:val="center"/>
        <w:rPr>
          <w:rFonts w:ascii="Times New Roman" w:hAnsi="Times New Roman" w:cs="Times New Roman"/>
          <w:sz w:val="28"/>
          <w:szCs w:val="28"/>
        </w:rPr>
      </w:pPr>
      <w:bookmarkStart w:id="0" w:name="Par30"/>
      <w:bookmarkEnd w:id="0"/>
      <w:r>
        <w:rPr>
          <w:rFonts w:ascii="Times New Roman" w:hAnsi="Times New Roman" w:cs="Times New Roman"/>
          <w:sz w:val="28"/>
          <w:szCs w:val="28"/>
        </w:rPr>
        <w:t>1. Общие положения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 Общие сведения о муниципальной услуге.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Административный регламент предоставления муниципальной услуги </w:t>
      </w:r>
      <w:r w:rsidR="00C21618">
        <w:rPr>
          <w:rFonts w:ascii="Times New Roman" w:hAnsi="Times New Roman" w:cs="Times New Roman"/>
          <w:sz w:val="28"/>
          <w:szCs w:val="28"/>
        </w:rPr>
        <w:t>«</w:t>
      </w:r>
      <w:r>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C21618">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Получателями муниципальной услуги (далее - заявитель) выступают лица, получившие государственный сертификат на материнский (семейный) капитал, в установленном порядке обратившиеся в Администрацию </w:t>
      </w:r>
      <w:r w:rsidR="007B063C">
        <w:rPr>
          <w:rFonts w:ascii="Times New Roman" w:hAnsi="Times New Roman" w:cs="Times New Roman"/>
          <w:sz w:val="28"/>
          <w:szCs w:val="28"/>
        </w:rPr>
        <w:t>Железнодорожного</w:t>
      </w:r>
      <w:r>
        <w:rPr>
          <w:rFonts w:ascii="Times New Roman" w:hAnsi="Times New Roman" w:cs="Times New Roman"/>
          <w:sz w:val="28"/>
          <w:szCs w:val="28"/>
        </w:rPr>
        <w:t xml:space="preserve"> внутригородского района городского округа Самара в целях </w:t>
      </w:r>
      <w:proofErr w:type="gramStart"/>
      <w:r>
        <w:rPr>
          <w:rFonts w:ascii="Times New Roman" w:hAnsi="Times New Roman" w:cs="Times New Roman"/>
          <w:sz w:val="28"/>
          <w:szCs w:val="28"/>
        </w:rPr>
        <w:t>получения акта освидетельствования проведения основных работ</w:t>
      </w:r>
      <w:proofErr w:type="gramEnd"/>
      <w:r>
        <w:rPr>
          <w:rFonts w:ascii="Times New Roman" w:hAnsi="Times New Roman" w:cs="Times New Roman"/>
          <w:sz w:val="28"/>
          <w:szCs w:val="28"/>
        </w:rPr>
        <w:t xml:space="preserve">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информирования о правилах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hyperlink r:id="rId6" w:anchor="P281" w:history="1">
        <w:r>
          <w:rPr>
            <w:rStyle w:val="a3"/>
            <w:rFonts w:ascii="Times New Roman" w:hAnsi="Times New Roman" w:cs="Times New Roman"/>
            <w:color w:val="auto"/>
            <w:sz w:val="28"/>
            <w:szCs w:val="28"/>
            <w:u w:val="none"/>
          </w:rPr>
          <w:t>Информация</w:t>
        </w:r>
      </w:hyperlink>
      <w:r>
        <w:rPr>
          <w:rFonts w:ascii="Times New Roman" w:hAnsi="Times New Roman" w:cs="Times New Roman"/>
          <w:sz w:val="28"/>
          <w:szCs w:val="28"/>
        </w:rPr>
        <w:t xml:space="preserve"> о порядке предоставления муниципальной услуги предоставляется Администрацией </w:t>
      </w:r>
      <w:r w:rsidR="007B063C">
        <w:rPr>
          <w:rFonts w:ascii="Times New Roman" w:hAnsi="Times New Roman" w:cs="Times New Roman"/>
          <w:sz w:val="28"/>
          <w:szCs w:val="28"/>
        </w:rPr>
        <w:t>Железнодорожного</w:t>
      </w:r>
      <w:r>
        <w:rPr>
          <w:rFonts w:ascii="Times New Roman" w:hAnsi="Times New Roman" w:cs="Times New Roman"/>
          <w:sz w:val="28"/>
          <w:szCs w:val="28"/>
        </w:rPr>
        <w:t xml:space="preserve"> внутригородского района городского округа Самара (далее - Администрация) по адресам и телефонам, указанным в приложении </w:t>
      </w:r>
      <w:r w:rsidR="0093732F">
        <w:rPr>
          <w:rFonts w:ascii="Times New Roman" w:hAnsi="Times New Roman" w:cs="Times New Roman"/>
          <w:sz w:val="28"/>
          <w:szCs w:val="28"/>
        </w:rPr>
        <w:t>№</w:t>
      </w:r>
      <w:r>
        <w:rPr>
          <w:rFonts w:ascii="Times New Roman" w:hAnsi="Times New Roman" w:cs="Times New Roman"/>
          <w:sz w:val="28"/>
          <w:szCs w:val="28"/>
        </w:rPr>
        <w:t xml:space="preserve"> 1 к настоящему административному регламенту.</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График работы Администрации, а также адреса электронной почты и сайт</w:t>
      </w:r>
      <w:r w:rsidR="007B063C">
        <w:rPr>
          <w:rFonts w:ascii="Times New Roman" w:hAnsi="Times New Roman" w:cs="Times New Roman"/>
          <w:sz w:val="28"/>
          <w:szCs w:val="28"/>
        </w:rPr>
        <w:t>а</w:t>
      </w:r>
      <w:r>
        <w:rPr>
          <w:rFonts w:ascii="Times New Roman" w:hAnsi="Times New Roman" w:cs="Times New Roman"/>
          <w:sz w:val="28"/>
          <w:szCs w:val="28"/>
        </w:rPr>
        <w:t xml:space="preserve"> в сети Интернет указаны в </w:t>
      </w:r>
      <w:hyperlink r:id="rId7" w:anchor="P281" w:history="1">
        <w:r>
          <w:rPr>
            <w:rStyle w:val="a3"/>
            <w:rFonts w:ascii="Times New Roman" w:hAnsi="Times New Roman" w:cs="Times New Roman"/>
            <w:color w:val="auto"/>
            <w:sz w:val="28"/>
            <w:szCs w:val="28"/>
            <w:u w:val="none"/>
          </w:rPr>
          <w:t xml:space="preserve">приложении </w:t>
        </w:r>
        <w:r w:rsidR="0093732F">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 1</w:t>
        </w:r>
      </w:hyperlink>
      <w:r>
        <w:rPr>
          <w:rFonts w:ascii="Times New Roman" w:hAnsi="Times New Roman" w:cs="Times New Roman"/>
          <w:sz w:val="28"/>
          <w:szCs w:val="28"/>
        </w:rPr>
        <w:t xml:space="preserve"> к настоящему административному регламенту.</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1.2.2. Информирование по вопросам предоставления муниципальной услуги организуется следующим образом:</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1.2.3. Информирование проводится в форме: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устного информирования;</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письменного информирования;</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размещения информации на сайте Администрации;</w:t>
      </w:r>
    </w:p>
    <w:p w:rsidR="00033AC5" w:rsidRDefault="00033AC5" w:rsidP="00C21618">
      <w:pPr>
        <w:pStyle w:val="ConsPlusNormal"/>
        <w:spacing w:line="276" w:lineRule="auto"/>
        <w:ind w:left="540" w:firstLine="168"/>
        <w:jc w:val="both"/>
        <w:rPr>
          <w:rFonts w:ascii="Times New Roman" w:hAnsi="Times New Roman" w:cs="Times New Roman"/>
          <w:sz w:val="28"/>
          <w:szCs w:val="28"/>
        </w:rPr>
      </w:pPr>
      <w:r>
        <w:rPr>
          <w:rFonts w:ascii="Times New Roman" w:hAnsi="Times New Roman" w:cs="Times New Roman"/>
          <w:sz w:val="28"/>
          <w:szCs w:val="28"/>
        </w:rPr>
        <w:t xml:space="preserve">размещения информации на информационных стендах </w:t>
      </w:r>
      <w:r w:rsidR="007B063C">
        <w:rPr>
          <w:rFonts w:ascii="Times New Roman" w:hAnsi="Times New Roman" w:cs="Times New Roman"/>
          <w:sz w:val="28"/>
          <w:szCs w:val="28"/>
        </w:rPr>
        <w:t>Администрации</w:t>
      </w:r>
      <w:r>
        <w:rPr>
          <w:rFonts w:ascii="Times New Roman" w:hAnsi="Times New Roman" w:cs="Times New Roman"/>
          <w:sz w:val="28"/>
          <w:szCs w:val="28"/>
        </w:rPr>
        <w:t>.</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1.2.4. Индивидуальное устное информирование граждан осуществляется специалистами Администрации при обращении граждан за информацией:</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1.2.5. На сайте Администрации размещается текст настоящего административного регламента с приложениями.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сообщается контактная информация: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осуществляется информирование по порядку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 на телефонный звонок должен начинаться с информации о наименовании структурного подразделения Администрации, участвующей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1.2.7. В помещениях Администрации (на информационных стендах) размещается следующая информация:</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образцы заполнения заявителями бланков документов;</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(справок) о предоставлении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1.2.8. Основными требованиями к информированию заявителей являются:</w:t>
      </w:r>
    </w:p>
    <w:p w:rsidR="00033AC5" w:rsidRDefault="00033AC5" w:rsidP="00C21618">
      <w:pPr>
        <w:pStyle w:val="ConsPlusNormal"/>
        <w:spacing w:line="276" w:lineRule="auto"/>
        <w:ind w:left="540" w:firstLine="168"/>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о муниципальной услуге;</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 о муниципальной услуге;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 о муниципальной услуге;</w:t>
      </w:r>
    </w:p>
    <w:p w:rsidR="00033AC5" w:rsidRDefault="00033AC5" w:rsidP="00C21618">
      <w:pPr>
        <w:pStyle w:val="ConsPlusNormal"/>
        <w:spacing w:line="276" w:lineRule="auto"/>
        <w:ind w:left="540" w:firstLine="168"/>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 о муниципальной услуге.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033AC5" w:rsidRPr="00D648B1" w:rsidRDefault="00033AC5" w:rsidP="00033AC5">
      <w:pPr>
        <w:pStyle w:val="ConsPlusNormal"/>
        <w:jc w:val="both"/>
        <w:rPr>
          <w:rFonts w:ascii="Times New Roman" w:hAnsi="Times New Roman" w:cs="Times New Roman"/>
          <w:sz w:val="2"/>
          <w:szCs w:val="28"/>
        </w:rPr>
      </w:pPr>
    </w:p>
    <w:p w:rsidR="00033AC5" w:rsidRDefault="00033AC5" w:rsidP="00033AC5">
      <w:pPr>
        <w:pStyle w:val="ConsPlusNormal"/>
        <w:jc w:val="both"/>
        <w:rPr>
          <w:rFonts w:ascii="Times New Roman" w:hAnsi="Times New Roman" w:cs="Times New Roman"/>
          <w:sz w:val="28"/>
          <w:szCs w:val="28"/>
        </w:rPr>
      </w:pPr>
    </w:p>
    <w:p w:rsidR="00033AC5" w:rsidRDefault="00033AC5" w:rsidP="00033AC5">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033AC5" w:rsidRPr="00D648B1" w:rsidRDefault="00033AC5" w:rsidP="00033AC5">
      <w:pPr>
        <w:pStyle w:val="ConsPlusNormal"/>
        <w:spacing w:line="360" w:lineRule="auto"/>
        <w:jc w:val="both"/>
        <w:rPr>
          <w:rFonts w:ascii="Times New Roman" w:hAnsi="Times New Roman" w:cs="Times New Roman"/>
          <w:sz w:val="2"/>
          <w:szCs w:val="28"/>
        </w:rPr>
      </w:pP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w:t>
      </w:r>
      <w:r w:rsidR="00C21618">
        <w:rPr>
          <w:rFonts w:ascii="Times New Roman" w:hAnsi="Times New Roman" w:cs="Times New Roman"/>
          <w:sz w:val="28"/>
          <w:szCs w:val="28"/>
        </w:rPr>
        <w:t>«</w:t>
      </w:r>
      <w:r>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C21618">
        <w:rPr>
          <w:rFonts w:ascii="Times New Roman" w:hAnsi="Times New Roman" w:cs="Times New Roman"/>
          <w:sz w:val="28"/>
          <w:szCs w:val="28"/>
        </w:rPr>
        <w:t>»</w:t>
      </w:r>
      <w:r>
        <w:rPr>
          <w:rFonts w:ascii="Times New Roman" w:hAnsi="Times New Roman" w:cs="Times New Roman"/>
          <w:sz w:val="28"/>
          <w:szCs w:val="28"/>
        </w:rPr>
        <w:t xml:space="preserve"> (далее - Акт освидетельствования).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Муниципальная услуга предоставляется органом местного самоуправления – Администрацией </w:t>
      </w:r>
      <w:r w:rsidR="007B063C">
        <w:rPr>
          <w:rFonts w:ascii="Times New Roman" w:hAnsi="Times New Roman" w:cs="Times New Roman"/>
          <w:sz w:val="28"/>
          <w:szCs w:val="28"/>
        </w:rPr>
        <w:t>Железнодорожного</w:t>
      </w:r>
      <w:r>
        <w:rPr>
          <w:rFonts w:ascii="Times New Roman" w:hAnsi="Times New Roman" w:cs="Times New Roman"/>
          <w:sz w:val="28"/>
          <w:szCs w:val="28"/>
        </w:rPr>
        <w:t xml:space="preserve"> внутригородского района городского округа Самара.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 Правовыми основаниями для предоставления муниципальной услуги являются:</w:t>
      </w:r>
    </w:p>
    <w:p w:rsidR="0093331E" w:rsidRPr="0093331E" w:rsidRDefault="00862287" w:rsidP="00C21618">
      <w:pPr>
        <w:autoSpaceDE w:val="0"/>
        <w:autoSpaceDN w:val="0"/>
        <w:adjustRightInd w:val="0"/>
        <w:spacing w:after="0"/>
        <w:ind w:firstLine="709"/>
        <w:jc w:val="both"/>
        <w:rPr>
          <w:rFonts w:ascii="Times New Roman" w:hAnsi="Times New Roman"/>
          <w:sz w:val="28"/>
          <w:szCs w:val="28"/>
        </w:rPr>
      </w:pPr>
      <w:hyperlink r:id="rId8" w:history="1">
        <w:r w:rsidR="0093331E" w:rsidRPr="0093331E">
          <w:rPr>
            <w:rFonts w:ascii="Times New Roman" w:hAnsi="Times New Roman"/>
            <w:sz w:val="28"/>
            <w:szCs w:val="28"/>
          </w:rPr>
          <w:t>Конституция</w:t>
        </w:r>
      </w:hyperlink>
      <w:r w:rsidR="0093331E" w:rsidRPr="0093331E">
        <w:rPr>
          <w:rFonts w:ascii="Times New Roman" w:hAnsi="Times New Roman"/>
          <w:sz w:val="28"/>
          <w:szCs w:val="28"/>
        </w:rPr>
        <w:t xml:space="preserve"> Российской Федерации;</w:t>
      </w:r>
    </w:p>
    <w:p w:rsidR="0093331E" w:rsidRPr="0093331E" w:rsidRDefault="0093331E" w:rsidP="00C21618">
      <w:pPr>
        <w:autoSpaceDE w:val="0"/>
        <w:autoSpaceDN w:val="0"/>
        <w:adjustRightInd w:val="0"/>
        <w:spacing w:after="0"/>
        <w:ind w:firstLine="709"/>
        <w:jc w:val="both"/>
        <w:rPr>
          <w:rFonts w:ascii="Times New Roman" w:hAnsi="Times New Roman"/>
          <w:sz w:val="28"/>
          <w:szCs w:val="28"/>
        </w:rPr>
      </w:pPr>
      <w:r w:rsidRPr="0093331E">
        <w:rPr>
          <w:rFonts w:ascii="Times New Roman" w:hAnsi="Times New Roman"/>
          <w:sz w:val="28"/>
          <w:szCs w:val="28"/>
        </w:rPr>
        <w:t xml:space="preserve">Жилищный </w:t>
      </w:r>
      <w:hyperlink r:id="rId9" w:history="1">
        <w:r w:rsidRPr="0093331E">
          <w:rPr>
            <w:rFonts w:ascii="Times New Roman" w:hAnsi="Times New Roman"/>
            <w:sz w:val="28"/>
            <w:szCs w:val="28"/>
          </w:rPr>
          <w:t>кодекс</w:t>
        </w:r>
      </w:hyperlink>
      <w:r w:rsidRPr="0093331E">
        <w:rPr>
          <w:rFonts w:ascii="Times New Roman" w:hAnsi="Times New Roman"/>
          <w:sz w:val="28"/>
          <w:szCs w:val="28"/>
        </w:rPr>
        <w:t xml:space="preserve"> Российской Федерации;</w:t>
      </w:r>
    </w:p>
    <w:p w:rsidR="0093331E" w:rsidRPr="0093331E" w:rsidRDefault="0093331E" w:rsidP="00C21618">
      <w:pPr>
        <w:autoSpaceDE w:val="0"/>
        <w:autoSpaceDN w:val="0"/>
        <w:adjustRightInd w:val="0"/>
        <w:spacing w:after="0"/>
        <w:ind w:firstLine="709"/>
        <w:jc w:val="both"/>
        <w:rPr>
          <w:rFonts w:ascii="Times New Roman" w:hAnsi="Times New Roman"/>
          <w:sz w:val="28"/>
          <w:szCs w:val="28"/>
        </w:rPr>
      </w:pPr>
      <w:r w:rsidRPr="0093331E">
        <w:rPr>
          <w:rFonts w:ascii="Times New Roman" w:hAnsi="Times New Roman"/>
          <w:sz w:val="28"/>
          <w:szCs w:val="28"/>
        </w:rPr>
        <w:t xml:space="preserve">Федеральный </w:t>
      </w:r>
      <w:hyperlink r:id="rId10" w:history="1">
        <w:r w:rsidRPr="0093331E">
          <w:rPr>
            <w:rFonts w:ascii="Times New Roman" w:hAnsi="Times New Roman"/>
            <w:sz w:val="28"/>
            <w:szCs w:val="28"/>
          </w:rPr>
          <w:t>закон</w:t>
        </w:r>
      </w:hyperlink>
      <w:r w:rsidRPr="0093331E">
        <w:rPr>
          <w:rFonts w:ascii="Times New Roman" w:hAnsi="Times New Roman"/>
          <w:sz w:val="28"/>
          <w:szCs w:val="28"/>
        </w:rPr>
        <w:t xml:space="preserve"> от 06.10.2003 </w:t>
      </w:r>
      <w:r w:rsidR="0093732F">
        <w:rPr>
          <w:rFonts w:ascii="Times New Roman" w:hAnsi="Times New Roman"/>
          <w:sz w:val="28"/>
          <w:szCs w:val="28"/>
        </w:rPr>
        <w:t>№</w:t>
      </w:r>
      <w:r w:rsidRPr="0093331E">
        <w:rPr>
          <w:rFonts w:ascii="Times New Roman" w:hAnsi="Times New Roman"/>
          <w:sz w:val="28"/>
          <w:szCs w:val="28"/>
        </w:rPr>
        <w:t xml:space="preserve"> 131-ФЗ «Об общих принципах организации местного самоуправления в Российской Федерации»;</w:t>
      </w:r>
    </w:p>
    <w:p w:rsidR="0093331E" w:rsidRPr="0093331E" w:rsidRDefault="0093331E" w:rsidP="00C21618">
      <w:pPr>
        <w:autoSpaceDE w:val="0"/>
        <w:autoSpaceDN w:val="0"/>
        <w:adjustRightInd w:val="0"/>
        <w:spacing w:after="0"/>
        <w:ind w:firstLine="709"/>
        <w:jc w:val="both"/>
        <w:rPr>
          <w:rFonts w:ascii="Times New Roman" w:hAnsi="Times New Roman"/>
          <w:sz w:val="28"/>
          <w:szCs w:val="28"/>
        </w:rPr>
      </w:pPr>
      <w:r w:rsidRPr="0093331E">
        <w:rPr>
          <w:rFonts w:ascii="Times New Roman" w:hAnsi="Times New Roman"/>
          <w:sz w:val="28"/>
          <w:szCs w:val="28"/>
        </w:rPr>
        <w:t xml:space="preserve">Федеральный </w:t>
      </w:r>
      <w:hyperlink r:id="rId11" w:history="1">
        <w:r w:rsidRPr="0093331E">
          <w:rPr>
            <w:rFonts w:ascii="Times New Roman" w:hAnsi="Times New Roman"/>
            <w:sz w:val="28"/>
            <w:szCs w:val="28"/>
          </w:rPr>
          <w:t>закон</w:t>
        </w:r>
      </w:hyperlink>
      <w:r w:rsidRPr="0093331E">
        <w:rPr>
          <w:rFonts w:ascii="Times New Roman" w:hAnsi="Times New Roman"/>
          <w:sz w:val="28"/>
          <w:szCs w:val="28"/>
        </w:rPr>
        <w:t xml:space="preserve"> от 02.05.2006 </w:t>
      </w:r>
      <w:r w:rsidR="0093732F">
        <w:rPr>
          <w:rFonts w:ascii="Times New Roman" w:hAnsi="Times New Roman"/>
          <w:sz w:val="28"/>
          <w:szCs w:val="28"/>
        </w:rPr>
        <w:t>№</w:t>
      </w:r>
      <w:r w:rsidRPr="0093331E">
        <w:rPr>
          <w:rFonts w:ascii="Times New Roman" w:hAnsi="Times New Roman"/>
          <w:sz w:val="28"/>
          <w:szCs w:val="28"/>
        </w:rPr>
        <w:t xml:space="preserve"> 59-ФЗ «О порядке рассмотрения обращений граждан Российской Федерации»;</w:t>
      </w:r>
    </w:p>
    <w:p w:rsidR="0093331E" w:rsidRPr="0093331E" w:rsidRDefault="0093331E" w:rsidP="00C21618">
      <w:pPr>
        <w:autoSpaceDE w:val="0"/>
        <w:autoSpaceDN w:val="0"/>
        <w:adjustRightInd w:val="0"/>
        <w:spacing w:after="0"/>
        <w:ind w:firstLine="709"/>
        <w:jc w:val="both"/>
        <w:rPr>
          <w:rFonts w:ascii="Times New Roman" w:hAnsi="Times New Roman"/>
          <w:sz w:val="28"/>
          <w:szCs w:val="28"/>
        </w:rPr>
      </w:pPr>
      <w:r w:rsidRPr="0093331E">
        <w:rPr>
          <w:rFonts w:ascii="Times New Roman" w:hAnsi="Times New Roman"/>
          <w:sz w:val="28"/>
          <w:szCs w:val="28"/>
        </w:rPr>
        <w:t xml:space="preserve">Федеральный </w:t>
      </w:r>
      <w:hyperlink r:id="rId12" w:history="1">
        <w:r w:rsidRPr="0093331E">
          <w:rPr>
            <w:rFonts w:ascii="Times New Roman" w:hAnsi="Times New Roman"/>
            <w:sz w:val="28"/>
            <w:szCs w:val="28"/>
          </w:rPr>
          <w:t>закон</w:t>
        </w:r>
      </w:hyperlink>
      <w:r w:rsidRPr="0093331E">
        <w:rPr>
          <w:rFonts w:ascii="Times New Roman" w:hAnsi="Times New Roman"/>
          <w:sz w:val="28"/>
          <w:szCs w:val="28"/>
        </w:rPr>
        <w:t xml:space="preserve"> от 27.07.2010 </w:t>
      </w:r>
      <w:r w:rsidR="0093732F">
        <w:rPr>
          <w:rFonts w:ascii="Times New Roman" w:hAnsi="Times New Roman"/>
          <w:sz w:val="28"/>
          <w:szCs w:val="28"/>
        </w:rPr>
        <w:t>№</w:t>
      </w:r>
      <w:r w:rsidRPr="0093331E">
        <w:rPr>
          <w:rFonts w:ascii="Times New Roman" w:hAnsi="Times New Roman"/>
          <w:sz w:val="28"/>
          <w:szCs w:val="28"/>
        </w:rPr>
        <w:t xml:space="preserve"> 210-ФЗ «Об организации предоставления государственных и муниципальных услуг»;</w:t>
      </w:r>
    </w:p>
    <w:p w:rsidR="0093331E" w:rsidRPr="0093331E" w:rsidRDefault="00862287" w:rsidP="00C21618">
      <w:pPr>
        <w:autoSpaceDE w:val="0"/>
        <w:autoSpaceDN w:val="0"/>
        <w:adjustRightInd w:val="0"/>
        <w:spacing w:after="0"/>
        <w:ind w:firstLine="709"/>
        <w:jc w:val="both"/>
        <w:rPr>
          <w:rFonts w:ascii="Times New Roman" w:hAnsi="Times New Roman"/>
          <w:sz w:val="28"/>
          <w:szCs w:val="28"/>
        </w:rPr>
      </w:pPr>
      <w:hyperlink r:id="rId13" w:history="1">
        <w:r w:rsidR="0093331E" w:rsidRPr="0093331E">
          <w:rPr>
            <w:rFonts w:ascii="Times New Roman" w:hAnsi="Times New Roman"/>
            <w:sz w:val="28"/>
            <w:szCs w:val="28"/>
          </w:rPr>
          <w:t>Закон</w:t>
        </w:r>
      </w:hyperlink>
      <w:r w:rsidR="0093331E" w:rsidRPr="0093331E">
        <w:rPr>
          <w:rFonts w:ascii="Times New Roman" w:hAnsi="Times New Roman"/>
          <w:sz w:val="28"/>
          <w:szCs w:val="28"/>
        </w:rPr>
        <w:t xml:space="preserve"> Самарской области от 06.07.2015 </w:t>
      </w:r>
      <w:r w:rsidR="0093732F">
        <w:rPr>
          <w:rFonts w:ascii="Times New Roman" w:hAnsi="Times New Roman"/>
          <w:sz w:val="28"/>
          <w:szCs w:val="28"/>
        </w:rPr>
        <w:t>№</w:t>
      </w:r>
      <w:r w:rsidR="0093331E" w:rsidRPr="0093331E">
        <w:rPr>
          <w:rFonts w:ascii="Times New Roman" w:hAnsi="Times New Roman"/>
          <w:sz w:val="28"/>
          <w:szCs w:val="28"/>
        </w:rPr>
        <w:t xml:space="preserve">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(в редакции от 10.05.2017);</w:t>
      </w:r>
    </w:p>
    <w:p w:rsidR="0093331E" w:rsidRPr="0093331E" w:rsidRDefault="00862287" w:rsidP="00C21618">
      <w:pPr>
        <w:autoSpaceDE w:val="0"/>
        <w:autoSpaceDN w:val="0"/>
        <w:adjustRightInd w:val="0"/>
        <w:spacing w:after="0"/>
        <w:ind w:firstLine="709"/>
        <w:jc w:val="both"/>
        <w:rPr>
          <w:rFonts w:ascii="Times New Roman" w:hAnsi="Times New Roman"/>
          <w:sz w:val="28"/>
          <w:szCs w:val="28"/>
        </w:rPr>
      </w:pPr>
      <w:hyperlink r:id="rId14" w:history="1">
        <w:r w:rsidR="0093331E" w:rsidRPr="0093331E">
          <w:rPr>
            <w:rFonts w:ascii="Times New Roman" w:hAnsi="Times New Roman"/>
            <w:sz w:val="28"/>
            <w:szCs w:val="28"/>
          </w:rPr>
          <w:t>постановление</w:t>
        </w:r>
      </w:hyperlink>
      <w:r w:rsidR="0093331E" w:rsidRPr="0093331E">
        <w:rPr>
          <w:rFonts w:ascii="Times New Roman" w:hAnsi="Times New Roman"/>
          <w:sz w:val="28"/>
          <w:szCs w:val="28"/>
        </w:rPr>
        <w:t xml:space="preserve"> Правительства Российской Федерации от 18.08.2011 </w:t>
      </w:r>
      <w:r w:rsidR="0093732F">
        <w:rPr>
          <w:rFonts w:ascii="Times New Roman" w:hAnsi="Times New Roman"/>
          <w:sz w:val="28"/>
          <w:szCs w:val="28"/>
        </w:rPr>
        <w:t>№</w:t>
      </w:r>
      <w:r w:rsidR="0093331E" w:rsidRPr="0093331E">
        <w:rPr>
          <w:rFonts w:ascii="Times New Roman" w:hAnsi="Times New Roman"/>
          <w:sz w:val="28"/>
          <w:szCs w:val="28"/>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Постановление N 686);</w:t>
      </w:r>
    </w:p>
    <w:p w:rsidR="00435FD7" w:rsidRPr="00E67584" w:rsidRDefault="00862287" w:rsidP="00C21618">
      <w:pPr>
        <w:autoSpaceDE w:val="0"/>
        <w:autoSpaceDN w:val="0"/>
        <w:adjustRightInd w:val="0"/>
        <w:spacing w:after="0"/>
        <w:ind w:firstLine="709"/>
        <w:jc w:val="both"/>
        <w:rPr>
          <w:rFonts w:ascii="Times New Roman" w:hAnsi="Times New Roman"/>
          <w:sz w:val="28"/>
          <w:szCs w:val="28"/>
        </w:rPr>
      </w:pPr>
      <w:hyperlink r:id="rId15" w:history="1">
        <w:proofErr w:type="gramStart"/>
        <w:r w:rsidR="0093331E" w:rsidRPr="0093331E">
          <w:rPr>
            <w:rFonts w:ascii="Times New Roman" w:hAnsi="Times New Roman"/>
            <w:sz w:val="28"/>
            <w:szCs w:val="28"/>
          </w:rPr>
          <w:t>приказ</w:t>
        </w:r>
      </w:hyperlink>
      <w:r w:rsidR="0093331E" w:rsidRPr="0093331E">
        <w:rPr>
          <w:rFonts w:ascii="Times New Roman" w:hAnsi="Times New Roman"/>
          <w:sz w:val="28"/>
          <w:szCs w:val="28"/>
        </w:rPr>
        <w:t xml:space="preserve"> </w:t>
      </w:r>
      <w:proofErr w:type="spellStart"/>
      <w:r w:rsidR="0093331E" w:rsidRPr="0093331E">
        <w:rPr>
          <w:rFonts w:ascii="Times New Roman" w:hAnsi="Times New Roman"/>
          <w:sz w:val="28"/>
          <w:szCs w:val="28"/>
        </w:rPr>
        <w:t>Минрегиона</w:t>
      </w:r>
      <w:proofErr w:type="spellEnd"/>
      <w:r w:rsidR="0093331E" w:rsidRPr="0093331E">
        <w:rPr>
          <w:rFonts w:ascii="Times New Roman" w:hAnsi="Times New Roman"/>
          <w:sz w:val="28"/>
          <w:szCs w:val="28"/>
        </w:rPr>
        <w:t xml:space="preserve"> РФ от 17.06.2011 </w:t>
      </w:r>
      <w:r w:rsidR="0093732F">
        <w:rPr>
          <w:rFonts w:ascii="Times New Roman" w:hAnsi="Times New Roman"/>
          <w:sz w:val="28"/>
          <w:szCs w:val="28"/>
        </w:rPr>
        <w:t>№</w:t>
      </w:r>
      <w:r w:rsidR="0093331E" w:rsidRPr="0093331E">
        <w:rPr>
          <w:rFonts w:ascii="Times New Roman" w:hAnsi="Times New Roman"/>
          <w:sz w:val="28"/>
          <w:szCs w:val="28"/>
        </w:rPr>
        <w:t xml:space="preserve">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rsidR="0093331E" w:rsidRPr="0093331E">
        <w:rPr>
          <w:rFonts w:ascii="Times New Roman" w:hAnsi="Times New Roman"/>
          <w:sz w:val="28"/>
          <w:szCs w:val="28"/>
        </w:rPr>
        <w:t xml:space="preserve"> жилищным законодательством Российской Федерации»;</w:t>
      </w:r>
    </w:p>
    <w:p w:rsidR="00813241" w:rsidRDefault="00862287" w:rsidP="00C21618">
      <w:pPr>
        <w:pStyle w:val="ConsPlusNormal"/>
        <w:spacing w:line="276" w:lineRule="auto"/>
        <w:ind w:firstLine="709"/>
        <w:jc w:val="both"/>
        <w:rPr>
          <w:rFonts w:ascii="Times New Roman" w:hAnsi="Times New Roman" w:cs="Times New Roman"/>
          <w:sz w:val="28"/>
          <w:szCs w:val="28"/>
        </w:rPr>
      </w:pPr>
      <w:hyperlink r:id="rId16" w:history="1">
        <w:r w:rsidR="00033AC5">
          <w:rPr>
            <w:rStyle w:val="a3"/>
            <w:rFonts w:ascii="Times New Roman" w:hAnsi="Times New Roman" w:cs="Times New Roman"/>
            <w:color w:val="auto"/>
            <w:sz w:val="28"/>
            <w:szCs w:val="28"/>
            <w:u w:val="none"/>
          </w:rPr>
          <w:t>Устав</w:t>
        </w:r>
      </w:hyperlink>
      <w:r w:rsidR="00FE4AFF">
        <w:t xml:space="preserve"> </w:t>
      </w:r>
      <w:r w:rsidR="00FE4AFF" w:rsidRPr="00FE4AFF">
        <w:rPr>
          <w:rFonts w:ascii="Times New Roman" w:hAnsi="Times New Roman" w:cs="Times New Roman"/>
          <w:sz w:val="28"/>
          <w:szCs w:val="28"/>
        </w:rPr>
        <w:t>Железнодорожного внутригородского района</w:t>
      </w:r>
      <w:r w:rsidR="00033AC5">
        <w:rPr>
          <w:rFonts w:ascii="Times New Roman" w:hAnsi="Times New Roman" w:cs="Times New Roman"/>
          <w:sz w:val="28"/>
          <w:szCs w:val="28"/>
        </w:rPr>
        <w:t xml:space="preserve"> городского округа Самара</w:t>
      </w:r>
      <w:r w:rsidR="00435FD7">
        <w:rPr>
          <w:rFonts w:ascii="Times New Roman" w:hAnsi="Times New Roman" w:cs="Times New Roman"/>
          <w:sz w:val="28"/>
          <w:szCs w:val="28"/>
        </w:rPr>
        <w:t>.</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выдача Акта освидетельствования;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выдаче Акта освидетельствования.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2.5. Муниципальная услуга предоставляется в течение 10 дней со дня регистрации заявления о предоставлении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bookmarkStart w:id="1" w:name="P104"/>
      <w:bookmarkEnd w:id="1"/>
      <w:r>
        <w:rPr>
          <w:rFonts w:ascii="Times New Roman" w:hAnsi="Times New Roman" w:cs="Times New Roman"/>
          <w:sz w:val="28"/>
          <w:szCs w:val="28"/>
        </w:rPr>
        <w:t>2.6. Исчерпывающий перечень необходимых для предоставления муниципальной услуги документов:</w:t>
      </w:r>
    </w:p>
    <w:p w:rsidR="00033AC5" w:rsidRDefault="00033AC5" w:rsidP="00C21618">
      <w:pPr>
        <w:pStyle w:val="ConsPlusNormal"/>
        <w:spacing w:line="276" w:lineRule="auto"/>
        <w:ind w:firstLine="709"/>
        <w:jc w:val="both"/>
        <w:rPr>
          <w:rFonts w:ascii="Times New Roman" w:hAnsi="Times New Roman" w:cs="Times New Roman"/>
          <w:sz w:val="28"/>
          <w:szCs w:val="28"/>
        </w:rPr>
      </w:pPr>
      <w:bookmarkStart w:id="2" w:name="P105"/>
      <w:bookmarkEnd w:id="2"/>
      <w:r>
        <w:rPr>
          <w:rFonts w:ascii="Times New Roman" w:hAnsi="Times New Roman" w:cs="Times New Roman"/>
          <w:sz w:val="28"/>
          <w:szCs w:val="28"/>
        </w:rPr>
        <w:t xml:space="preserve">2.6.1. Для получения муниципальной услуги заявитель представляет в Администрацию </w:t>
      </w:r>
      <w:hyperlink r:id="rId17" w:anchor="P398"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выдаче Акта освидетельствования по форме согласно приложению </w:t>
      </w:r>
      <w:r w:rsidR="0093732F">
        <w:rPr>
          <w:rFonts w:ascii="Times New Roman" w:hAnsi="Times New Roman" w:cs="Times New Roman"/>
          <w:sz w:val="28"/>
          <w:szCs w:val="28"/>
        </w:rPr>
        <w:t>№</w:t>
      </w:r>
      <w:r>
        <w:rPr>
          <w:rFonts w:ascii="Times New Roman" w:hAnsi="Times New Roman" w:cs="Times New Roman"/>
          <w:sz w:val="28"/>
          <w:szCs w:val="28"/>
        </w:rPr>
        <w:t xml:space="preserve"> 3 к настоящему административному регламенту.</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033AC5" w:rsidRDefault="00033AC5" w:rsidP="00C21618">
      <w:pPr>
        <w:spacing w:after="0"/>
        <w:ind w:firstLine="709"/>
        <w:jc w:val="both"/>
        <w:rPr>
          <w:rFonts w:ascii="Times New Roman" w:hAnsi="Times New Roman"/>
          <w:sz w:val="28"/>
        </w:rPr>
      </w:pPr>
      <w:r>
        <w:rPr>
          <w:rFonts w:ascii="Times New Roman" w:hAnsi="Times New Roman"/>
          <w:sz w:val="28"/>
        </w:rPr>
        <w:t>- разрешение на строительство (иногда его может заменить решение суда);</w:t>
      </w:r>
    </w:p>
    <w:p w:rsidR="00033AC5" w:rsidRDefault="00033AC5" w:rsidP="00C21618">
      <w:pPr>
        <w:spacing w:after="0"/>
        <w:ind w:firstLine="709"/>
        <w:jc w:val="both"/>
        <w:rPr>
          <w:rFonts w:ascii="Times New Roman" w:hAnsi="Times New Roman"/>
          <w:sz w:val="28"/>
        </w:rPr>
      </w:pPr>
      <w:r>
        <w:rPr>
          <w:rFonts w:ascii="Times New Roman" w:hAnsi="Times New Roman"/>
          <w:sz w:val="28"/>
        </w:rPr>
        <w:t xml:space="preserve">- свидетельство о заключении брака (при наличии; не обязательно, если земля и дом оформлен на заявительницу); </w:t>
      </w:r>
    </w:p>
    <w:p w:rsidR="00033AC5" w:rsidRDefault="00033AC5" w:rsidP="00C21618">
      <w:pPr>
        <w:spacing w:after="0"/>
        <w:ind w:firstLine="709"/>
        <w:jc w:val="both"/>
        <w:rPr>
          <w:rFonts w:ascii="Times New Roman" w:hAnsi="Times New Roman"/>
          <w:sz w:val="28"/>
        </w:rPr>
      </w:pPr>
      <w:r>
        <w:rPr>
          <w:rFonts w:ascii="Times New Roman" w:hAnsi="Times New Roman"/>
          <w:sz w:val="28"/>
        </w:rPr>
        <w:t>- свидетельства о рождении всех детей;</w:t>
      </w:r>
    </w:p>
    <w:p w:rsidR="00033AC5" w:rsidRDefault="00033AC5" w:rsidP="00C21618">
      <w:pPr>
        <w:spacing w:after="0"/>
        <w:ind w:firstLine="709"/>
        <w:jc w:val="both"/>
        <w:rPr>
          <w:rFonts w:ascii="Times New Roman" w:hAnsi="Times New Roman"/>
          <w:sz w:val="28"/>
        </w:rPr>
      </w:pPr>
      <w:r>
        <w:rPr>
          <w:rFonts w:ascii="Times New Roman" w:hAnsi="Times New Roman"/>
          <w:sz w:val="28"/>
        </w:rPr>
        <w:t xml:space="preserve">- паспорт заявителя; </w:t>
      </w:r>
    </w:p>
    <w:p w:rsidR="00033AC5" w:rsidRDefault="00033AC5" w:rsidP="00C21618">
      <w:pPr>
        <w:spacing w:after="0"/>
        <w:ind w:firstLine="709"/>
        <w:jc w:val="both"/>
        <w:rPr>
          <w:rFonts w:ascii="Times New Roman" w:hAnsi="Times New Roman"/>
          <w:sz w:val="28"/>
        </w:rPr>
      </w:pPr>
      <w:r>
        <w:rPr>
          <w:rFonts w:ascii="Times New Roman" w:hAnsi="Times New Roman"/>
          <w:sz w:val="28"/>
        </w:rPr>
        <w:t>- государственный сертификат на материнский капитал;</w:t>
      </w:r>
    </w:p>
    <w:p w:rsidR="00033AC5" w:rsidRDefault="00033AC5" w:rsidP="00C21618">
      <w:pPr>
        <w:spacing w:after="0"/>
        <w:ind w:firstLine="709"/>
        <w:jc w:val="both"/>
        <w:rPr>
          <w:rFonts w:ascii="Times New Roman" w:hAnsi="Times New Roman"/>
          <w:sz w:val="28"/>
        </w:rPr>
      </w:pPr>
      <w:r>
        <w:rPr>
          <w:rFonts w:ascii="Times New Roman" w:hAnsi="Times New Roman"/>
          <w:sz w:val="28"/>
        </w:rPr>
        <w:t>- обязательство по материнскому капиталу;</w:t>
      </w:r>
    </w:p>
    <w:p w:rsidR="00033AC5" w:rsidRDefault="00033AC5" w:rsidP="00C21618">
      <w:pPr>
        <w:spacing w:after="0"/>
        <w:ind w:firstLine="709"/>
        <w:jc w:val="both"/>
        <w:rPr>
          <w:rFonts w:ascii="Times New Roman" w:hAnsi="Times New Roman"/>
          <w:sz w:val="28"/>
        </w:rPr>
      </w:pPr>
      <w:r>
        <w:rPr>
          <w:rFonts w:ascii="Times New Roman" w:hAnsi="Times New Roman"/>
          <w:sz w:val="28"/>
        </w:rPr>
        <w:t>- свидетельство о собственности на земельный участок;</w:t>
      </w:r>
    </w:p>
    <w:p w:rsidR="00033AC5" w:rsidRDefault="00033AC5" w:rsidP="00C21618">
      <w:pPr>
        <w:spacing w:after="0"/>
        <w:ind w:firstLine="709"/>
        <w:jc w:val="both"/>
        <w:rPr>
          <w:rFonts w:ascii="Times New Roman" w:hAnsi="Times New Roman"/>
          <w:sz w:val="28"/>
        </w:rPr>
      </w:pPr>
      <w:r>
        <w:rPr>
          <w:rFonts w:ascii="Times New Roman" w:hAnsi="Times New Roman"/>
          <w:sz w:val="28"/>
        </w:rPr>
        <w:t xml:space="preserve">- копия кадастровой выписки на объект или на объект не завершенного </w:t>
      </w:r>
      <w:proofErr w:type="gramStart"/>
      <w:r>
        <w:rPr>
          <w:rFonts w:ascii="Times New Roman" w:hAnsi="Times New Roman"/>
          <w:sz w:val="28"/>
        </w:rPr>
        <w:t>строительства</w:t>
      </w:r>
      <w:proofErr w:type="gramEnd"/>
      <w:r>
        <w:rPr>
          <w:rFonts w:ascii="Times New Roman" w:hAnsi="Times New Roman"/>
          <w:sz w:val="28"/>
        </w:rPr>
        <w:t xml:space="preserve"> если акт на новое строительство.</w:t>
      </w:r>
    </w:p>
    <w:p w:rsidR="00033AC5" w:rsidRDefault="00033AC5" w:rsidP="00C2161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2.6.2. Заявление о предоставлении муниципальной услуги подается в Администрацию в следующих формах:</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лично через прием в Администрации;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заявления и документов, указанных в </w:t>
      </w:r>
      <w:hyperlink r:id="rId18" w:anchor="P105" w:history="1">
        <w:r>
          <w:rPr>
            <w:rStyle w:val="a3"/>
            <w:rFonts w:ascii="Times New Roman" w:hAnsi="Times New Roman" w:cs="Times New Roman"/>
            <w:color w:val="auto"/>
            <w:sz w:val="28"/>
            <w:szCs w:val="28"/>
            <w:u w:val="none"/>
          </w:rPr>
          <w:t>пункте 2.6.1</w:t>
        </w:r>
      </w:hyperlink>
      <w:r>
        <w:rPr>
          <w:rFonts w:ascii="Times New Roman" w:hAnsi="Times New Roman" w:cs="Times New Roman"/>
          <w:sz w:val="28"/>
          <w:szCs w:val="28"/>
        </w:rPr>
        <w:t xml:space="preserve"> настоящего административного регламента, в электронной форме они </w:t>
      </w:r>
      <w:r>
        <w:rPr>
          <w:rFonts w:ascii="Times New Roman" w:hAnsi="Times New Roman" w:cs="Times New Roman"/>
          <w:sz w:val="28"/>
          <w:szCs w:val="28"/>
        </w:rPr>
        <w:lastRenderedPageBreak/>
        <w:t>должны быть подписаны электронной подписью в соответствии с требованиями законодательства Российской Федерации.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прилагаются документы, указанные в </w:t>
      </w:r>
      <w:hyperlink r:id="rId19" w:anchor="P104"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033AC5" w:rsidRDefault="00033AC5" w:rsidP="00C2161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заявителем самостоятельно не представляются документы, указанные в </w:t>
      </w:r>
      <w:hyperlink r:id="rId20" w:anchor="P104"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(одновременно с подачей заявления) по его желанию заполняется опросный </w:t>
      </w:r>
      <w:hyperlink r:id="rId21" w:anchor="P475" w:history="1">
        <w:r>
          <w:rPr>
            <w:rStyle w:val="a3"/>
            <w:rFonts w:ascii="Times New Roman" w:hAnsi="Times New Roman" w:cs="Times New Roman"/>
            <w:color w:val="auto"/>
            <w:sz w:val="28"/>
            <w:szCs w:val="28"/>
            <w:u w:val="none"/>
          </w:rPr>
          <w:t>лист</w:t>
        </w:r>
      </w:hyperlink>
      <w:r>
        <w:rPr>
          <w:rFonts w:ascii="Times New Roman" w:hAnsi="Times New Roman" w:cs="Times New Roman"/>
          <w:sz w:val="28"/>
          <w:szCs w:val="28"/>
        </w:rPr>
        <w:t xml:space="preserve"> по форме, указанной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приложении</w:t>
      </w:r>
      <w:proofErr w:type="gramEnd"/>
      <w:r>
        <w:rPr>
          <w:rFonts w:ascii="Times New Roman" w:hAnsi="Times New Roman" w:cs="Times New Roman"/>
          <w:sz w:val="28"/>
          <w:szCs w:val="28"/>
        </w:rPr>
        <w:t xml:space="preserve"> </w:t>
      </w:r>
      <w:r w:rsidR="0093732F">
        <w:rPr>
          <w:rFonts w:ascii="Times New Roman" w:hAnsi="Times New Roman" w:cs="Times New Roman"/>
          <w:sz w:val="28"/>
          <w:szCs w:val="28"/>
        </w:rPr>
        <w:t>№</w:t>
      </w:r>
      <w:r>
        <w:rPr>
          <w:rFonts w:ascii="Times New Roman" w:hAnsi="Times New Roman" w:cs="Times New Roman"/>
          <w:sz w:val="28"/>
          <w:szCs w:val="28"/>
        </w:rPr>
        <w:t xml:space="preserve"> 5 к настоящему административному регламенту.</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 отсутствуют.</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2.8. Муниципальная услуга предоставляется на безвозмездной основе.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день.</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2.10. Прием заявлений, выдача результатов предоставления муниципальной услуги и консультирование осуществляются специалистами Администрации.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008D299C">
        <w:rPr>
          <w:rFonts w:ascii="Times New Roman" w:hAnsi="Times New Roman" w:cs="Times New Roman"/>
          <w:sz w:val="28"/>
          <w:szCs w:val="28"/>
        </w:rPr>
        <w:t>Здание Администрации имеет пост охраны, оборудовано</w:t>
      </w:r>
      <w:r>
        <w:rPr>
          <w:rFonts w:ascii="Times New Roman" w:hAnsi="Times New Roman" w:cs="Times New Roman"/>
          <w:sz w:val="28"/>
          <w:szCs w:val="28"/>
        </w:rPr>
        <w:t xml:space="preserve"> средствами пожаротушения и оказания первой медицинской помощи (аптечки).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2.10.2.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2.11. Показателями качества и доступности муниципальной услуги являются:</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со стороны заявителей к качеству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снижение максимального срока ожидания при подаче документов и получении результата предоставления муниципальной услуги.</w:t>
      </w:r>
    </w:p>
    <w:p w:rsidR="00033AC5" w:rsidRPr="00D648B1" w:rsidRDefault="00033AC5" w:rsidP="00033AC5">
      <w:pPr>
        <w:pStyle w:val="ConsPlusNormal"/>
        <w:spacing w:line="360" w:lineRule="auto"/>
        <w:ind w:firstLine="540"/>
        <w:jc w:val="both"/>
        <w:rPr>
          <w:rFonts w:ascii="Times New Roman" w:hAnsi="Times New Roman" w:cs="Times New Roman"/>
          <w:sz w:val="18"/>
          <w:szCs w:val="28"/>
        </w:rPr>
      </w:pPr>
    </w:p>
    <w:p w:rsidR="00033AC5" w:rsidRDefault="00033AC5" w:rsidP="00C21618">
      <w:pPr>
        <w:pStyle w:val="ConsPlusNormal"/>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r w:rsidR="00C21618">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требования к порядку</w:t>
      </w:r>
      <w:r w:rsidR="00C21618">
        <w:rPr>
          <w:rFonts w:ascii="Times New Roman" w:hAnsi="Times New Roman" w:cs="Times New Roman"/>
          <w:sz w:val="28"/>
          <w:szCs w:val="28"/>
        </w:rPr>
        <w:t xml:space="preserve"> </w:t>
      </w:r>
      <w:r>
        <w:rPr>
          <w:rFonts w:ascii="Times New Roman" w:hAnsi="Times New Roman" w:cs="Times New Roman"/>
          <w:sz w:val="28"/>
          <w:szCs w:val="28"/>
        </w:rPr>
        <w:t>их выполнения, в том числе особенности выполнения</w:t>
      </w:r>
      <w:r w:rsidR="00C21618">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в электронной форме</w:t>
      </w:r>
    </w:p>
    <w:p w:rsidR="00033AC5" w:rsidRPr="00D648B1" w:rsidRDefault="00033AC5" w:rsidP="00033AC5">
      <w:pPr>
        <w:pStyle w:val="ConsPlusNormal"/>
        <w:spacing w:line="360" w:lineRule="auto"/>
        <w:jc w:val="both"/>
        <w:rPr>
          <w:rFonts w:ascii="Times New Roman" w:hAnsi="Times New Roman" w:cs="Times New Roman"/>
          <w:sz w:val="20"/>
          <w:szCs w:val="28"/>
        </w:rPr>
      </w:pP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городского округа Самара.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процедуры:</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о предоставлении муниципальной услуги и приложенных к нему документов;</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запросов в порядке межведомственного взаимодействия (в случае, если заявителем самостоятельно не представлен весь пакет документов);</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осмотр объекта индивидуального жилищного строительства и подготовка проекта Акта освидетельствования либо проекта отказа в выдаче Акта освидетельствования;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согласование и подписание проекта Акта освидетельствования либо проекта отказа в выдаче Акта освидетельствования;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Акта освидетельствования либо отказа в выдаче Акта освидетельствования.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административных процедур по предоставлению муниципальной услуги приведена в </w:t>
      </w:r>
      <w:hyperlink r:id="rId22" w:anchor="P337" w:history="1">
        <w:r>
          <w:rPr>
            <w:rStyle w:val="a3"/>
            <w:rFonts w:ascii="Times New Roman" w:hAnsi="Times New Roman" w:cs="Times New Roman"/>
            <w:color w:val="auto"/>
            <w:sz w:val="28"/>
            <w:szCs w:val="28"/>
            <w:u w:val="none"/>
          </w:rPr>
          <w:t>блок-схеме</w:t>
        </w:r>
      </w:hyperlink>
      <w:r>
        <w:rPr>
          <w:rFonts w:ascii="Times New Roman" w:hAnsi="Times New Roman" w:cs="Times New Roman"/>
          <w:sz w:val="28"/>
          <w:szCs w:val="28"/>
        </w:rPr>
        <w:t xml:space="preserve"> предоставления муниципальной услуги согласно приложению </w:t>
      </w:r>
      <w:r w:rsidR="0093732F">
        <w:rPr>
          <w:rFonts w:ascii="Times New Roman" w:hAnsi="Times New Roman" w:cs="Times New Roman"/>
          <w:sz w:val="28"/>
          <w:szCs w:val="28"/>
        </w:rPr>
        <w:t>№</w:t>
      </w:r>
      <w:r>
        <w:rPr>
          <w:rFonts w:ascii="Times New Roman" w:hAnsi="Times New Roman" w:cs="Times New Roman"/>
          <w:sz w:val="28"/>
          <w:szCs w:val="28"/>
        </w:rPr>
        <w:t xml:space="preserve"> 2 к настоящему административному регламенту.</w:t>
      </w:r>
    </w:p>
    <w:p w:rsidR="00033AC5" w:rsidRDefault="00033AC5" w:rsidP="00C21618">
      <w:pPr>
        <w:pStyle w:val="ConsPlusNormal"/>
        <w:spacing w:line="276" w:lineRule="auto"/>
        <w:ind w:firstLine="709"/>
        <w:jc w:val="both"/>
        <w:rPr>
          <w:rFonts w:ascii="Times New Roman" w:hAnsi="Times New Roman" w:cs="Times New Roman"/>
          <w:sz w:val="28"/>
          <w:szCs w:val="28"/>
        </w:rPr>
      </w:pPr>
      <w:bookmarkStart w:id="3" w:name="P164"/>
      <w:bookmarkEnd w:id="3"/>
      <w:r>
        <w:rPr>
          <w:rFonts w:ascii="Times New Roman" w:hAnsi="Times New Roman" w:cs="Times New Roman"/>
          <w:sz w:val="28"/>
          <w:szCs w:val="28"/>
        </w:rPr>
        <w:t>3.2. Прием и регистрация заявления о предоставлении муниципальной услуги и приложенных к нему документов.</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Администрацию.</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специалистом Администрации на заявлении ставится отметка о приеме материалов: входящий номер документа, дата. </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процедуры - 1 день.</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с указанием входящего номера и даты принятия заявления.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 Направление запросов в порядке межведомственного взаимодействия (в случае, если заявителем самостоятельно не представлен весь пакет документов).</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специалистом Администрации, уполномоченным на формирование и направление запросов в органы (организации) в порядке межведомственного взаимодействия, осуществляется подготовка и направление соответствующих</w:t>
      </w:r>
      <w:r w:rsidR="008D299C">
        <w:rPr>
          <w:rFonts w:ascii="Times New Roman" w:hAnsi="Times New Roman" w:cs="Times New Roman"/>
          <w:sz w:val="28"/>
          <w:szCs w:val="28"/>
        </w:rPr>
        <w:t xml:space="preserve"> запросов</w:t>
      </w:r>
      <w:r>
        <w:rPr>
          <w:rFonts w:ascii="Times New Roman" w:hAnsi="Times New Roman" w:cs="Times New Roman"/>
          <w:sz w:val="28"/>
          <w:szCs w:val="28"/>
        </w:rPr>
        <w:t>.</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(организаций), в распоряжении которых они находятся, определен </w:t>
      </w:r>
      <w:hyperlink r:id="rId23" w:anchor="P105" w:history="1">
        <w:r>
          <w:rPr>
            <w:rStyle w:val="a3"/>
            <w:rFonts w:ascii="Times New Roman" w:hAnsi="Times New Roman" w:cs="Times New Roman"/>
            <w:color w:val="auto"/>
            <w:sz w:val="28"/>
            <w:szCs w:val="28"/>
            <w:u w:val="none"/>
          </w:rPr>
          <w:t>пунктом 2.6.1</w:t>
        </w:r>
      </w:hyperlink>
      <w:r>
        <w:rPr>
          <w:rFonts w:ascii="Times New Roman" w:hAnsi="Times New Roman" w:cs="Times New Roman"/>
          <w:sz w:val="28"/>
          <w:szCs w:val="28"/>
        </w:rPr>
        <w:t xml:space="preserve"> настоящего административного регламента.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процедуры - 1 день.</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принятия решения - непредставление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направление специалистом Администрации соответствующих запросов.</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 Осмотр объекта индивидуального жилищного строительства и подготовка проекта Акта освидетельствования или проекта отказа в выдаче Акта освидетельствования.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документов, предусмотренных </w:t>
      </w:r>
      <w:hyperlink r:id="rId24" w:anchor="P104" w:history="1">
        <w:r>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сотрудниками Администрации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степени готовности проведения основных работ по строительству объекта индивидуального жилищного строительства, а также показателя увеличения общей площади образовавшегося в результате </w:t>
      </w:r>
      <w:r>
        <w:rPr>
          <w:rFonts w:ascii="Times New Roman" w:hAnsi="Times New Roman" w:cs="Times New Roman"/>
          <w:sz w:val="28"/>
          <w:szCs w:val="28"/>
        </w:rPr>
        <w:lastRenderedPageBreak/>
        <w:t xml:space="preserve">проведения работ по реконструкции объекта индивидуального жилищного строительства является основанием для подготовки проекта Акта освидетельствования либо проекта отказа в выдаче Акта освидетельствования. </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процедуры - 3 дня.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подготовка специалистами Администрации проекта Акта освидетельствования либо проекта отказа в выдаче Акта освидетельствования. </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Подготовленный Администрацией проект Акта освидетельствования или проект отказа в выдаче Акта освидетельствования направляется Главе Администрации </w:t>
      </w:r>
      <w:r w:rsidR="008D299C">
        <w:rPr>
          <w:rFonts w:ascii="Times New Roman" w:hAnsi="Times New Roman" w:cs="Times New Roman"/>
          <w:sz w:val="28"/>
          <w:szCs w:val="28"/>
        </w:rPr>
        <w:t>Железнодорожного</w:t>
      </w:r>
      <w:r>
        <w:rPr>
          <w:rFonts w:ascii="Times New Roman" w:hAnsi="Times New Roman" w:cs="Times New Roman"/>
          <w:sz w:val="28"/>
          <w:szCs w:val="28"/>
        </w:rPr>
        <w:t xml:space="preserve"> внутригородского района городского округа Самара на подписание.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процедуры - 5 дней.</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подписание проекта Акта освидетельствования или проекта отказа в выдаче Акта освидетельствования Главой Администрации </w:t>
      </w:r>
      <w:r w:rsidR="008D299C">
        <w:rPr>
          <w:rFonts w:ascii="Times New Roman" w:hAnsi="Times New Roman" w:cs="Times New Roman"/>
          <w:sz w:val="28"/>
          <w:szCs w:val="28"/>
        </w:rPr>
        <w:t>Железнодорожного</w:t>
      </w:r>
      <w:r>
        <w:rPr>
          <w:rFonts w:ascii="Times New Roman" w:hAnsi="Times New Roman" w:cs="Times New Roman"/>
          <w:sz w:val="28"/>
          <w:szCs w:val="28"/>
        </w:rPr>
        <w:t xml:space="preserve"> внутригородского района городского округа Самара. </w:t>
      </w:r>
    </w:p>
    <w:p w:rsidR="00033AC5" w:rsidRDefault="00033AC5" w:rsidP="00C21618">
      <w:pPr>
        <w:pStyle w:val="ConsPlusNormal"/>
        <w:spacing w:line="276" w:lineRule="auto"/>
        <w:ind w:firstLine="709"/>
        <w:jc w:val="both"/>
        <w:rPr>
          <w:rFonts w:ascii="Times New Roman" w:hAnsi="Times New Roman" w:cs="Times New Roman"/>
          <w:sz w:val="28"/>
          <w:szCs w:val="28"/>
        </w:rPr>
      </w:pPr>
      <w:bookmarkStart w:id="4" w:name="P191"/>
      <w:bookmarkEnd w:id="4"/>
      <w:r>
        <w:rPr>
          <w:rFonts w:ascii="Times New Roman" w:hAnsi="Times New Roman" w:cs="Times New Roman"/>
          <w:sz w:val="28"/>
          <w:szCs w:val="28"/>
        </w:rPr>
        <w:t>3.6. Выдача Акта освидетельствования либо отказа в выдаче Акта освидетельствования.</w:t>
      </w:r>
    </w:p>
    <w:p w:rsidR="00033AC5" w:rsidRDefault="00033AC5" w:rsidP="0056157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проекта Акта освидетельствования либо проекта отказа в выдаче Акта освидетельствования Главой Администрации </w:t>
      </w:r>
      <w:r w:rsidR="00C21618">
        <w:rPr>
          <w:rFonts w:ascii="Times New Roman" w:hAnsi="Times New Roman" w:cs="Times New Roman"/>
          <w:sz w:val="28"/>
          <w:szCs w:val="28"/>
        </w:rPr>
        <w:t>Железнодорожного</w:t>
      </w:r>
      <w:r>
        <w:rPr>
          <w:rFonts w:ascii="Times New Roman" w:hAnsi="Times New Roman" w:cs="Times New Roman"/>
          <w:sz w:val="28"/>
          <w:szCs w:val="28"/>
        </w:rPr>
        <w:t xml:space="preserve"> внутригородского района городского округа Самара является основанием для выдачи ответственным сотрудником Администрации результата предоставления муниципальной услуги заявителю. Акт освидетельствования либо отказ в выдаче Акта освидетельствования выдается лично заявителю или направляется по почтовому адресу, указанному в заявлении.</w:t>
      </w:r>
    </w:p>
    <w:p w:rsidR="00561579" w:rsidRDefault="00561579" w:rsidP="0056157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выполнения процедуры - в день подписания Главой Администрации Железнодорожного внутригородского района городского округа Самара.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оптимизации предоставления муниципальной услуги заявитель может уведомляться о принятом решении по телефону.</w:t>
      </w:r>
    </w:p>
    <w:p w:rsidR="00033AC5" w:rsidRDefault="008D299C"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033AC5">
        <w:rPr>
          <w:rFonts w:ascii="Times New Roman" w:hAnsi="Times New Roman" w:cs="Times New Roman"/>
          <w:sz w:val="28"/>
          <w:szCs w:val="28"/>
        </w:rPr>
        <w:t>. Выполнение административных процедур при предоставлении муниципальных услуг в электронной форме.</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w:t>
      </w:r>
      <w:r>
        <w:rPr>
          <w:rFonts w:ascii="Times New Roman" w:hAnsi="Times New Roman" w:cs="Times New Roman"/>
          <w:sz w:val="28"/>
          <w:szCs w:val="28"/>
        </w:rPr>
        <w:lastRenderedPageBreak/>
        <w:t>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33AC5" w:rsidRPr="00D648B1" w:rsidRDefault="00033AC5" w:rsidP="00033AC5">
      <w:pPr>
        <w:pStyle w:val="ConsPlusNormal"/>
        <w:spacing w:line="360" w:lineRule="auto"/>
        <w:ind w:firstLine="540"/>
        <w:jc w:val="both"/>
        <w:rPr>
          <w:rFonts w:ascii="Times New Roman" w:hAnsi="Times New Roman" w:cs="Times New Roman"/>
          <w:sz w:val="12"/>
          <w:szCs w:val="28"/>
        </w:rPr>
      </w:pPr>
    </w:p>
    <w:p w:rsidR="00033AC5" w:rsidRDefault="00033AC5" w:rsidP="00C21618">
      <w:pPr>
        <w:pStyle w:val="ConsPlusNormal"/>
        <w:jc w:val="center"/>
        <w:rPr>
          <w:rFonts w:ascii="Times New Roman" w:hAnsi="Times New Roman" w:cs="Times New Roman"/>
          <w:sz w:val="28"/>
          <w:szCs w:val="28"/>
        </w:rPr>
      </w:pPr>
      <w:bookmarkStart w:id="5" w:name="_GoBack"/>
      <w:bookmarkEnd w:id="5"/>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w:t>
      </w:r>
      <w:r w:rsidR="00D648B1">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административного регламента</w:t>
      </w:r>
    </w:p>
    <w:p w:rsidR="00033AC5" w:rsidRPr="00D648B1" w:rsidRDefault="00033AC5" w:rsidP="00033AC5">
      <w:pPr>
        <w:pStyle w:val="ConsPlusNormal"/>
        <w:spacing w:line="360" w:lineRule="auto"/>
        <w:jc w:val="both"/>
        <w:rPr>
          <w:rFonts w:ascii="Times New Roman" w:hAnsi="Times New Roman" w:cs="Times New Roman"/>
          <w:sz w:val="14"/>
          <w:szCs w:val="28"/>
        </w:rPr>
      </w:pP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8D299C">
        <w:rPr>
          <w:rFonts w:ascii="Times New Roman" w:hAnsi="Times New Roman" w:cs="Times New Roman"/>
          <w:sz w:val="28"/>
          <w:szCs w:val="28"/>
        </w:rPr>
        <w:t>Железнодорожного</w:t>
      </w:r>
      <w:r>
        <w:rPr>
          <w:rFonts w:ascii="Times New Roman" w:hAnsi="Times New Roman" w:cs="Times New Roman"/>
          <w:sz w:val="28"/>
          <w:szCs w:val="28"/>
        </w:rPr>
        <w:t xml:space="preserve"> внутригородского района городского округа Самара.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плановых и внеплановых проверок по выполнению требований настоящего административного регламента.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 проверок;</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рассмотрения обращений (жалоб) на действия (бездействие) должностных лиц, ответственных за предоставление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4.2.2. Проверки могут быть плановыми и внеплановыми.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проверок устанавливаются Главой Администрации </w:t>
      </w:r>
      <w:r w:rsidR="00F373FC">
        <w:rPr>
          <w:rFonts w:ascii="Times New Roman" w:hAnsi="Times New Roman" w:cs="Times New Roman"/>
          <w:sz w:val="28"/>
          <w:szCs w:val="28"/>
        </w:rPr>
        <w:t>Железнодорожного</w:t>
      </w:r>
      <w:r>
        <w:rPr>
          <w:rFonts w:ascii="Times New Roman" w:hAnsi="Times New Roman" w:cs="Times New Roman"/>
          <w:sz w:val="28"/>
          <w:szCs w:val="28"/>
        </w:rPr>
        <w:t xml:space="preserve"> внутригородского района городского округа Самара.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 По результатам проверок в случае </w:t>
      </w:r>
      <w:proofErr w:type="gramStart"/>
      <w:r>
        <w:rPr>
          <w:rFonts w:ascii="Times New Roman" w:hAnsi="Times New Roman" w:cs="Times New Roman"/>
          <w:sz w:val="28"/>
          <w:szCs w:val="28"/>
        </w:rPr>
        <w:t>выявления нарушений соблюдения положений административного регламента</w:t>
      </w:r>
      <w:proofErr w:type="gramEnd"/>
      <w:r>
        <w:rPr>
          <w:rFonts w:ascii="Times New Roman" w:hAnsi="Times New Roman" w:cs="Times New Roman"/>
          <w:sz w:val="28"/>
          <w:szCs w:val="28"/>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Положения, устанавливающие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объединений граждан и организаций.</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3AC5" w:rsidRPr="00D648B1" w:rsidRDefault="00033AC5" w:rsidP="00033AC5">
      <w:pPr>
        <w:pStyle w:val="ConsPlusNormal"/>
        <w:spacing w:line="360" w:lineRule="auto"/>
        <w:jc w:val="both"/>
        <w:rPr>
          <w:rFonts w:ascii="Times New Roman" w:hAnsi="Times New Roman" w:cs="Times New Roman"/>
          <w:sz w:val="16"/>
          <w:szCs w:val="28"/>
        </w:rPr>
      </w:pPr>
    </w:p>
    <w:p w:rsidR="00033AC5" w:rsidRDefault="00033AC5" w:rsidP="00C21618">
      <w:pPr>
        <w:pStyle w:val="ConsPlusNormal"/>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r w:rsidR="00C21618">
        <w:rPr>
          <w:rFonts w:ascii="Times New Roman" w:hAnsi="Times New Roman" w:cs="Times New Roman"/>
          <w:sz w:val="28"/>
          <w:szCs w:val="28"/>
        </w:rPr>
        <w:t xml:space="preserve"> </w:t>
      </w:r>
      <w:r>
        <w:rPr>
          <w:rFonts w:ascii="Times New Roman" w:hAnsi="Times New Roman" w:cs="Times New Roman"/>
          <w:sz w:val="28"/>
          <w:szCs w:val="28"/>
        </w:rPr>
        <w:t>и действий (бездействия) органа, предоставляющего</w:t>
      </w:r>
      <w:r w:rsidR="00C21618">
        <w:rPr>
          <w:rFonts w:ascii="Times New Roman" w:hAnsi="Times New Roman" w:cs="Times New Roman"/>
          <w:sz w:val="28"/>
          <w:szCs w:val="28"/>
        </w:rPr>
        <w:t xml:space="preserve"> </w:t>
      </w:r>
      <w:r>
        <w:rPr>
          <w:rFonts w:ascii="Times New Roman" w:hAnsi="Times New Roman" w:cs="Times New Roman"/>
          <w:sz w:val="28"/>
          <w:szCs w:val="28"/>
        </w:rPr>
        <w:t>муниципальную услугу, а также должностных лиц,</w:t>
      </w:r>
      <w:r w:rsidR="00C21618">
        <w:rPr>
          <w:rFonts w:ascii="Times New Roman" w:hAnsi="Times New Roman" w:cs="Times New Roman"/>
          <w:sz w:val="28"/>
          <w:szCs w:val="28"/>
        </w:rPr>
        <w:t xml:space="preserve"> </w:t>
      </w:r>
      <w:r>
        <w:rPr>
          <w:rFonts w:ascii="Times New Roman" w:hAnsi="Times New Roman" w:cs="Times New Roman"/>
          <w:sz w:val="28"/>
          <w:szCs w:val="28"/>
        </w:rPr>
        <w:t>муниципальных служащих</w:t>
      </w:r>
    </w:p>
    <w:p w:rsidR="00033AC5" w:rsidRPr="00D648B1" w:rsidRDefault="00033AC5" w:rsidP="00033AC5">
      <w:pPr>
        <w:pStyle w:val="ConsPlusNormal"/>
        <w:spacing w:line="360" w:lineRule="auto"/>
        <w:jc w:val="both"/>
        <w:rPr>
          <w:rFonts w:ascii="Times New Roman" w:hAnsi="Times New Roman" w:cs="Times New Roman"/>
          <w:sz w:val="16"/>
          <w:szCs w:val="28"/>
        </w:rPr>
      </w:pP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 Получатель муниципальной услуги может обратиться с жалобой в следующих случаях:</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нарушение срока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в том числе настоящим административным регламентом, для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в том числе настоящим </w:t>
      </w:r>
      <w:r>
        <w:rPr>
          <w:rFonts w:ascii="Times New Roman" w:hAnsi="Times New Roman" w:cs="Times New Roman"/>
          <w:sz w:val="28"/>
          <w:szCs w:val="28"/>
        </w:rPr>
        <w:lastRenderedPageBreak/>
        <w:t>административным регламентом, для предоставления муниципальной услуги;</w:t>
      </w:r>
    </w:p>
    <w:p w:rsidR="00033AC5" w:rsidRDefault="00033AC5" w:rsidP="00C2161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roofErr w:type="gramEnd"/>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в том числе настоящим административным регламентом;</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w:t>
      </w:r>
      <w:r w:rsidR="00F373FC">
        <w:rPr>
          <w:rFonts w:ascii="Times New Roman" w:hAnsi="Times New Roman" w:cs="Times New Roman"/>
          <w:sz w:val="28"/>
          <w:szCs w:val="28"/>
        </w:rPr>
        <w:t>Администрации</w:t>
      </w:r>
      <w:r>
        <w:rPr>
          <w:rFonts w:ascii="Times New Roman" w:hAnsi="Times New Roman" w:cs="Times New Roman"/>
          <w:sz w:val="28"/>
          <w:szCs w:val="28"/>
        </w:rPr>
        <w:t xml:space="preserve">, должностного лица </w:t>
      </w:r>
      <w:r w:rsidR="00F373FC">
        <w:rPr>
          <w:rFonts w:ascii="Times New Roman" w:hAnsi="Times New Roman" w:cs="Times New Roman"/>
          <w:sz w:val="28"/>
          <w:szCs w:val="28"/>
        </w:rPr>
        <w:t>Администрации</w:t>
      </w:r>
      <w:r>
        <w:rPr>
          <w:rFonts w:ascii="Times New Roman" w:hAnsi="Times New Roman" w:cs="Times New Roman"/>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w:t>
      </w:r>
      <w:r w:rsidR="00F373FC">
        <w:rPr>
          <w:rFonts w:ascii="Times New Roman" w:hAnsi="Times New Roman" w:cs="Times New Roman"/>
          <w:sz w:val="28"/>
          <w:szCs w:val="28"/>
        </w:rPr>
        <w:t>Администрации</w:t>
      </w:r>
      <w:r>
        <w:rPr>
          <w:rFonts w:ascii="Times New Roman" w:hAnsi="Times New Roman" w:cs="Times New Roman"/>
          <w:sz w:val="28"/>
          <w:szCs w:val="28"/>
        </w:rPr>
        <w:t xml:space="preserve">, должностным лицом </w:t>
      </w:r>
      <w:r w:rsidR="00F373FC">
        <w:rPr>
          <w:rFonts w:ascii="Times New Roman" w:hAnsi="Times New Roman" w:cs="Times New Roman"/>
          <w:sz w:val="28"/>
          <w:szCs w:val="28"/>
        </w:rPr>
        <w:t>Администрации</w:t>
      </w:r>
      <w:r>
        <w:rPr>
          <w:rFonts w:ascii="Times New Roman" w:hAnsi="Times New Roman" w:cs="Times New Roman"/>
          <w:sz w:val="28"/>
          <w:szCs w:val="28"/>
        </w:rPr>
        <w:t>, предоставляющего муниципальную услугу, установленного срока для устранения допущенных опечаток и ошибок в выданных в результате предоставления муниципальной услуги документах.</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Основанием для начала процедуры досудебного (внесудебного) обжалования решений и действий (бездействия) </w:t>
      </w:r>
      <w:r w:rsidR="00F373FC">
        <w:rPr>
          <w:rFonts w:ascii="Times New Roman" w:hAnsi="Times New Roman" w:cs="Times New Roman"/>
          <w:sz w:val="28"/>
          <w:szCs w:val="28"/>
        </w:rPr>
        <w:t>Администрации</w:t>
      </w:r>
      <w:r>
        <w:rPr>
          <w:rFonts w:ascii="Times New Roman" w:hAnsi="Times New Roman" w:cs="Times New Roman"/>
          <w:sz w:val="28"/>
          <w:szCs w:val="28"/>
        </w:rPr>
        <w:t>, предоставляющего муниципальную услугу, а также должностных лиц, муниципальных служащих является подача жалобы.</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действия (бездействие) сотрудников Администрации направляется в Администрацию</w:t>
      </w:r>
      <w:r w:rsidR="00561579">
        <w:rPr>
          <w:rFonts w:ascii="Times New Roman" w:hAnsi="Times New Roman" w:cs="Times New Roman"/>
          <w:sz w:val="28"/>
          <w:szCs w:val="28"/>
        </w:rPr>
        <w:t xml:space="preserve"> по форме согласно приложению № 4 к настоящему административному регламенту</w:t>
      </w:r>
      <w:r>
        <w:rPr>
          <w:rFonts w:ascii="Times New Roman" w:hAnsi="Times New Roman" w:cs="Times New Roman"/>
          <w:sz w:val="28"/>
          <w:szCs w:val="28"/>
        </w:rPr>
        <w:t>.</w:t>
      </w:r>
    </w:p>
    <w:p w:rsidR="00033AC5" w:rsidRDefault="00862287" w:rsidP="00C21618">
      <w:pPr>
        <w:pStyle w:val="ConsPlusNormal"/>
        <w:spacing w:line="276" w:lineRule="auto"/>
        <w:ind w:firstLine="709"/>
        <w:jc w:val="both"/>
        <w:rPr>
          <w:rFonts w:ascii="Times New Roman" w:hAnsi="Times New Roman" w:cs="Times New Roman"/>
          <w:sz w:val="28"/>
          <w:szCs w:val="28"/>
        </w:rPr>
      </w:pPr>
      <w:hyperlink r:id="rId25" w:anchor="P281" w:history="1">
        <w:r w:rsidR="00033AC5">
          <w:rPr>
            <w:rStyle w:val="a3"/>
            <w:rFonts w:ascii="Times New Roman" w:hAnsi="Times New Roman" w:cs="Times New Roman"/>
            <w:color w:val="auto"/>
            <w:sz w:val="28"/>
            <w:szCs w:val="28"/>
            <w:u w:val="none"/>
          </w:rPr>
          <w:t>Информация</w:t>
        </w:r>
      </w:hyperlink>
      <w:r w:rsidR="00033AC5">
        <w:rPr>
          <w:rFonts w:ascii="Times New Roman" w:hAnsi="Times New Roman" w:cs="Times New Roman"/>
          <w:sz w:val="28"/>
          <w:szCs w:val="28"/>
        </w:rPr>
        <w:t xml:space="preserve"> о графике работы, номерах телефонов, адресе электронной почты Администрации, которым может быть адресована жа</w:t>
      </w:r>
      <w:r w:rsidR="0093732F">
        <w:rPr>
          <w:rFonts w:ascii="Times New Roman" w:hAnsi="Times New Roman" w:cs="Times New Roman"/>
          <w:sz w:val="28"/>
          <w:szCs w:val="28"/>
        </w:rPr>
        <w:t>лоба, содержится в приложении</w:t>
      </w:r>
      <w:r w:rsidR="00033AC5">
        <w:rPr>
          <w:rFonts w:ascii="Times New Roman" w:hAnsi="Times New Roman" w:cs="Times New Roman"/>
          <w:sz w:val="28"/>
          <w:szCs w:val="28"/>
        </w:rPr>
        <w:t xml:space="preserve"> </w:t>
      </w:r>
      <w:r w:rsidR="0093732F">
        <w:rPr>
          <w:rFonts w:ascii="Times New Roman" w:hAnsi="Times New Roman" w:cs="Times New Roman"/>
          <w:sz w:val="28"/>
          <w:szCs w:val="28"/>
        </w:rPr>
        <w:t>№ 1</w:t>
      </w:r>
      <w:r w:rsidR="00033AC5">
        <w:rPr>
          <w:rFonts w:ascii="Times New Roman" w:hAnsi="Times New Roman" w:cs="Times New Roman"/>
          <w:sz w:val="28"/>
          <w:szCs w:val="28"/>
        </w:rPr>
        <w:t xml:space="preserve"> к настоящему административному регламенту.</w:t>
      </w:r>
    </w:p>
    <w:p w:rsidR="00033AC5" w:rsidRDefault="00862287" w:rsidP="00C21618">
      <w:pPr>
        <w:pStyle w:val="ConsPlusNormal"/>
        <w:spacing w:line="276" w:lineRule="auto"/>
        <w:ind w:firstLine="709"/>
        <w:jc w:val="both"/>
        <w:rPr>
          <w:rFonts w:ascii="Times New Roman" w:hAnsi="Times New Roman" w:cs="Times New Roman"/>
          <w:sz w:val="28"/>
          <w:szCs w:val="28"/>
        </w:rPr>
      </w:pPr>
      <w:hyperlink r:id="rId26" w:anchor="P430" w:history="1">
        <w:r w:rsidR="00033AC5">
          <w:rPr>
            <w:rStyle w:val="a3"/>
            <w:rFonts w:ascii="Times New Roman" w:hAnsi="Times New Roman" w:cs="Times New Roman"/>
            <w:color w:val="auto"/>
            <w:sz w:val="28"/>
            <w:szCs w:val="28"/>
            <w:u w:val="none"/>
          </w:rPr>
          <w:t>Жалоба</w:t>
        </w:r>
      </w:hyperlink>
      <w:r w:rsidR="00033AC5">
        <w:rPr>
          <w:rFonts w:ascii="Times New Roman" w:hAnsi="Times New Roman" w:cs="Times New Roman"/>
          <w:sz w:val="28"/>
          <w:szCs w:val="28"/>
        </w:rPr>
        <w:t xml:space="preserve"> подается в письменной форме на бумажном носителе, в электронной форме согласно образцу, указанному в приложении </w:t>
      </w:r>
      <w:r w:rsidR="0093732F">
        <w:rPr>
          <w:rFonts w:ascii="Times New Roman" w:hAnsi="Times New Roman" w:cs="Times New Roman"/>
          <w:sz w:val="28"/>
          <w:szCs w:val="28"/>
        </w:rPr>
        <w:t>№</w:t>
      </w:r>
      <w:r w:rsidR="00033AC5">
        <w:rPr>
          <w:rFonts w:ascii="Times New Roman" w:hAnsi="Times New Roman" w:cs="Times New Roman"/>
          <w:sz w:val="28"/>
          <w:szCs w:val="28"/>
        </w:rPr>
        <w:t xml:space="preserve"> 4 к настоящему административному регламенту, по адресам, указанным в </w:t>
      </w:r>
      <w:hyperlink r:id="rId27" w:anchor="P281" w:history="1">
        <w:r w:rsidR="00033AC5">
          <w:rPr>
            <w:rStyle w:val="a3"/>
            <w:rFonts w:ascii="Times New Roman" w:hAnsi="Times New Roman" w:cs="Times New Roman"/>
            <w:color w:val="auto"/>
            <w:sz w:val="28"/>
            <w:szCs w:val="28"/>
            <w:u w:val="none"/>
          </w:rPr>
          <w:t xml:space="preserve">приложении </w:t>
        </w:r>
        <w:r w:rsidR="0093732F">
          <w:rPr>
            <w:rStyle w:val="a3"/>
            <w:rFonts w:ascii="Times New Roman" w:hAnsi="Times New Roman" w:cs="Times New Roman"/>
            <w:color w:val="auto"/>
            <w:sz w:val="28"/>
            <w:szCs w:val="28"/>
            <w:u w:val="none"/>
          </w:rPr>
          <w:t>№</w:t>
        </w:r>
        <w:r w:rsidR="00033AC5">
          <w:rPr>
            <w:rStyle w:val="a3"/>
            <w:rFonts w:ascii="Times New Roman" w:hAnsi="Times New Roman" w:cs="Times New Roman"/>
            <w:color w:val="auto"/>
            <w:sz w:val="28"/>
            <w:szCs w:val="28"/>
            <w:u w:val="none"/>
          </w:rPr>
          <w:t xml:space="preserve"> 1</w:t>
        </w:r>
      </w:hyperlink>
      <w:r w:rsidR="00033AC5">
        <w:rPr>
          <w:rFonts w:ascii="Times New Roman" w:hAnsi="Times New Roman" w:cs="Times New Roman"/>
          <w:sz w:val="28"/>
          <w:szCs w:val="28"/>
        </w:rPr>
        <w:t xml:space="preserve"> к настоящему административному регламенту.</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в том числе электронной,  с использованием информационно-телекоммуникационной сети Интернет, сайта </w:t>
      </w:r>
      <w:r w:rsidR="0093732F">
        <w:rPr>
          <w:rFonts w:ascii="Times New Roman" w:hAnsi="Times New Roman" w:cs="Times New Roman"/>
          <w:sz w:val="28"/>
          <w:szCs w:val="28"/>
        </w:rPr>
        <w:t>Администрации</w:t>
      </w:r>
      <w:r>
        <w:rPr>
          <w:rFonts w:ascii="Times New Roman" w:hAnsi="Times New Roman" w:cs="Times New Roman"/>
          <w:sz w:val="28"/>
          <w:szCs w:val="28"/>
        </w:rPr>
        <w:t>, а также может быть принята при личном приеме заявителя.</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5.3. Жалоба должна содержать:</w:t>
      </w:r>
    </w:p>
    <w:p w:rsidR="00033AC5" w:rsidRDefault="00033AC5" w:rsidP="00C2161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033AC5" w:rsidRDefault="00033AC5" w:rsidP="00C2161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Главы Администрации </w:t>
      </w:r>
      <w:r w:rsidR="00F373FC">
        <w:rPr>
          <w:rFonts w:ascii="Times New Roman" w:hAnsi="Times New Roman" w:cs="Times New Roman"/>
          <w:sz w:val="28"/>
          <w:szCs w:val="28"/>
        </w:rPr>
        <w:t>Железнодорожного</w:t>
      </w:r>
      <w:r>
        <w:rPr>
          <w:rFonts w:ascii="Times New Roman" w:hAnsi="Times New Roman" w:cs="Times New Roman"/>
          <w:sz w:val="28"/>
          <w:szCs w:val="28"/>
        </w:rPr>
        <w:t xml:space="preserve"> внутригородского района городского округа Самара, должностного лица </w:t>
      </w:r>
      <w:r w:rsidR="00F373FC">
        <w:rPr>
          <w:rFonts w:ascii="Times New Roman" w:hAnsi="Times New Roman" w:cs="Times New Roman"/>
          <w:sz w:val="28"/>
          <w:szCs w:val="28"/>
        </w:rPr>
        <w:t>Администрации</w:t>
      </w:r>
      <w:r>
        <w:rPr>
          <w:rFonts w:ascii="Times New Roman" w:hAnsi="Times New Roman" w:cs="Times New Roman"/>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rFonts w:ascii="Times New Roman" w:hAnsi="Times New Roman" w:cs="Times New Roman"/>
          <w:sz w:val="28"/>
          <w:szCs w:val="28"/>
        </w:rPr>
        <w:t xml:space="preserve"> регистрации.</w:t>
      </w:r>
    </w:p>
    <w:p w:rsidR="00033AC5" w:rsidRDefault="00033AC5" w:rsidP="00C21618">
      <w:pPr>
        <w:pStyle w:val="ConsPlusNormal"/>
        <w:spacing w:line="276" w:lineRule="auto"/>
        <w:ind w:firstLine="709"/>
        <w:jc w:val="both"/>
        <w:rPr>
          <w:rFonts w:ascii="Times New Roman" w:hAnsi="Times New Roman" w:cs="Times New Roman"/>
          <w:sz w:val="28"/>
          <w:szCs w:val="28"/>
        </w:rPr>
      </w:pPr>
      <w:bookmarkStart w:id="6" w:name="P250"/>
      <w:bookmarkEnd w:id="6"/>
      <w:r>
        <w:rPr>
          <w:rFonts w:ascii="Times New Roman" w:hAnsi="Times New Roman" w:cs="Times New Roman"/>
          <w:sz w:val="28"/>
          <w:szCs w:val="28"/>
        </w:rPr>
        <w:t xml:space="preserve">5.5. По результатам рассмотрения жалобы Глава Администрации </w:t>
      </w:r>
      <w:r w:rsidR="00F373FC">
        <w:rPr>
          <w:rFonts w:ascii="Times New Roman" w:hAnsi="Times New Roman" w:cs="Times New Roman"/>
          <w:sz w:val="28"/>
          <w:szCs w:val="28"/>
        </w:rPr>
        <w:t>Железнодорожног</w:t>
      </w:r>
      <w:r>
        <w:rPr>
          <w:rFonts w:ascii="Times New Roman" w:hAnsi="Times New Roman" w:cs="Times New Roman"/>
          <w:sz w:val="28"/>
          <w:szCs w:val="28"/>
        </w:rPr>
        <w:t>о внутригородского района городского округа Самара принимает одно из следующих решений:</w:t>
      </w:r>
    </w:p>
    <w:p w:rsidR="00033AC5" w:rsidRDefault="00033AC5" w:rsidP="00C2161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w:t>
      </w:r>
      <w:r w:rsidR="00F373FC">
        <w:rPr>
          <w:rFonts w:ascii="Times New Roman" w:hAnsi="Times New Roman" w:cs="Times New Roman"/>
          <w:sz w:val="28"/>
          <w:szCs w:val="28"/>
        </w:rPr>
        <w:t>актами городского округа Самара;</w:t>
      </w:r>
      <w:proofErr w:type="gramEnd"/>
    </w:p>
    <w:p w:rsidR="00033AC5" w:rsidRDefault="00033AC5" w:rsidP="00C21618">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5.6. Не позднее дня, следующего за днем принятия решения, указанного в </w:t>
      </w:r>
      <w:hyperlink r:id="rId28" w:anchor="P250" w:history="1">
        <w:r>
          <w:rPr>
            <w:rStyle w:val="a3"/>
            <w:rFonts w:ascii="Times New Roman" w:hAnsi="Times New Roman" w:cs="Times New Roman"/>
            <w:color w:val="auto"/>
            <w:sz w:val="28"/>
            <w:szCs w:val="28"/>
            <w:u w:val="none"/>
          </w:rPr>
          <w:t>пункте 5.5</w:t>
        </w:r>
      </w:hyperlink>
      <w:r>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5.7. Исчерпывающий перечень оснований для оставления жалобы без ответа:</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если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3732F">
        <w:rPr>
          <w:rFonts w:ascii="Times New Roman" w:hAnsi="Times New Roman" w:cs="Times New Roman"/>
          <w:sz w:val="28"/>
          <w:szCs w:val="28"/>
        </w:rPr>
        <w:t xml:space="preserve"> </w:t>
      </w:r>
      <w:r w:rsidR="00F373FC">
        <w:rPr>
          <w:rFonts w:ascii="Times New Roman" w:hAnsi="Times New Roman" w:cs="Times New Roman"/>
          <w:sz w:val="28"/>
          <w:szCs w:val="28"/>
        </w:rPr>
        <w:t>Администрация</w:t>
      </w:r>
      <w:r>
        <w:rPr>
          <w:rFonts w:ascii="Times New Roman" w:hAnsi="Times New Roman" w:cs="Times New Roman"/>
          <w:sz w:val="28"/>
          <w:szCs w:val="28"/>
        </w:rPr>
        <w:t xml:space="preserve"> или должностное лицо</w:t>
      </w:r>
      <w:r w:rsidR="0093732F">
        <w:rPr>
          <w:rFonts w:ascii="Times New Roman" w:hAnsi="Times New Roman" w:cs="Times New Roman"/>
          <w:sz w:val="28"/>
          <w:szCs w:val="28"/>
        </w:rPr>
        <w:t xml:space="preserve"> </w:t>
      </w:r>
      <w:r w:rsidR="00513EDD">
        <w:rPr>
          <w:rFonts w:ascii="Times New Roman" w:hAnsi="Times New Roman" w:cs="Times New Roman"/>
          <w:sz w:val="28"/>
          <w:szCs w:val="28"/>
        </w:rPr>
        <w:t>Администрации</w:t>
      </w:r>
      <w:r>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если текст жалобы не поддается прочтению, ответ на нее не </w:t>
      </w:r>
      <w:proofErr w:type="gramStart"/>
      <w:r>
        <w:rPr>
          <w:rFonts w:ascii="Times New Roman" w:hAnsi="Times New Roman" w:cs="Times New Roman"/>
          <w:sz w:val="28"/>
          <w:szCs w:val="28"/>
        </w:rPr>
        <w:t>дается</w:t>
      </w:r>
      <w:proofErr w:type="gramEnd"/>
      <w:r>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33AC5" w:rsidRDefault="00F439F1" w:rsidP="00C21618">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033AC5">
        <w:rPr>
          <w:rFonts w:ascii="Times New Roman" w:hAnsi="Times New Roman" w:cs="Times New Roman"/>
          <w:sz w:val="28"/>
          <w:szCs w:val="28"/>
        </w:rPr>
        <w:t>)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00033AC5">
        <w:rPr>
          <w:rFonts w:ascii="Times New Roman" w:hAnsi="Times New Roman" w:cs="Times New Roman"/>
          <w:sz w:val="28"/>
          <w:szCs w:val="28"/>
        </w:rPr>
        <w:t xml:space="preserve"> при условии, что указанная жалоба и ранее направленное обращение направлялись в один и тот же государственный </w:t>
      </w:r>
      <w:r w:rsidR="00033AC5">
        <w:rPr>
          <w:rFonts w:ascii="Times New Roman" w:hAnsi="Times New Roman" w:cs="Times New Roman"/>
          <w:sz w:val="28"/>
          <w:szCs w:val="28"/>
        </w:rPr>
        <w:lastRenderedPageBreak/>
        <w:t>орган, орган местного самоуправления или одному и тому же должностному лицу. О данном решении уведомляется гражданин, направивший жалобу.</w:t>
      </w:r>
    </w:p>
    <w:p w:rsidR="00033AC5" w:rsidRDefault="00033AC5" w:rsidP="00C2161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033AC5" w:rsidRDefault="00033AC5" w:rsidP="00033AC5">
      <w:pPr>
        <w:pStyle w:val="ConsPlusNormal"/>
        <w:spacing w:line="360" w:lineRule="auto"/>
        <w:jc w:val="both"/>
        <w:rPr>
          <w:rFonts w:ascii="Times New Roman" w:hAnsi="Times New Roman" w:cs="Times New Roman"/>
          <w:sz w:val="28"/>
          <w:szCs w:val="28"/>
        </w:rPr>
      </w:pPr>
    </w:p>
    <w:p w:rsidR="00D648B1" w:rsidRDefault="00D648B1" w:rsidP="00033AC5">
      <w:pPr>
        <w:pStyle w:val="ConsPlusNormal"/>
        <w:spacing w:line="360" w:lineRule="auto"/>
        <w:jc w:val="both"/>
        <w:rPr>
          <w:rFonts w:ascii="Times New Roman" w:hAnsi="Times New Roman" w:cs="Times New Roman"/>
          <w:sz w:val="28"/>
          <w:szCs w:val="28"/>
        </w:rPr>
      </w:pPr>
    </w:p>
    <w:p w:rsidR="00033AC5" w:rsidRDefault="00D648B1" w:rsidP="00D648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D648B1" w:rsidRDefault="00D648B1" w:rsidP="00D648B1">
      <w:pPr>
        <w:pStyle w:val="ConsPlusNormal"/>
        <w:jc w:val="both"/>
        <w:rPr>
          <w:rFonts w:ascii="Times New Roman" w:hAnsi="Times New Roman" w:cs="Times New Roman"/>
          <w:sz w:val="28"/>
          <w:szCs w:val="28"/>
        </w:rPr>
      </w:pPr>
      <w:r>
        <w:rPr>
          <w:rFonts w:ascii="Times New Roman" w:hAnsi="Times New Roman" w:cs="Times New Roman"/>
          <w:sz w:val="28"/>
          <w:szCs w:val="28"/>
        </w:rPr>
        <w:t>Железнодорожного внутригородского</w:t>
      </w:r>
    </w:p>
    <w:p w:rsidR="00D648B1" w:rsidRDefault="00D648B1" w:rsidP="00D648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района городского округа Самара                                       </w:t>
      </w:r>
      <w:proofErr w:type="spellStart"/>
      <w:r>
        <w:rPr>
          <w:rFonts w:ascii="Times New Roman" w:hAnsi="Times New Roman" w:cs="Times New Roman"/>
          <w:sz w:val="28"/>
          <w:szCs w:val="28"/>
        </w:rPr>
        <w:t>Е.В.Лапушкина</w:t>
      </w:r>
      <w:proofErr w:type="spellEnd"/>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033AC5">
      <w:pPr>
        <w:pStyle w:val="ConsPlusNormal"/>
        <w:spacing w:line="360" w:lineRule="auto"/>
        <w:jc w:val="both"/>
        <w:rPr>
          <w:rFonts w:ascii="Times New Roman" w:hAnsi="Times New Roman" w:cs="Times New Roman"/>
          <w:sz w:val="28"/>
          <w:szCs w:val="28"/>
        </w:rPr>
      </w:pPr>
    </w:p>
    <w:p w:rsidR="00D648B1" w:rsidRDefault="00D648B1" w:rsidP="00033AC5">
      <w:pPr>
        <w:pStyle w:val="ConsPlusNormal"/>
        <w:spacing w:line="360" w:lineRule="auto"/>
        <w:jc w:val="both"/>
        <w:rPr>
          <w:rFonts w:ascii="Times New Roman" w:hAnsi="Times New Roman" w:cs="Times New Roman"/>
          <w:sz w:val="28"/>
          <w:szCs w:val="28"/>
        </w:rPr>
      </w:pPr>
    </w:p>
    <w:p w:rsidR="00D648B1" w:rsidRDefault="00D648B1" w:rsidP="00033AC5">
      <w:pPr>
        <w:pStyle w:val="ConsPlusNormal"/>
        <w:spacing w:line="360" w:lineRule="auto"/>
        <w:jc w:val="both"/>
        <w:rPr>
          <w:rFonts w:ascii="Times New Roman" w:hAnsi="Times New Roman" w:cs="Times New Roman"/>
          <w:sz w:val="28"/>
          <w:szCs w:val="28"/>
        </w:rPr>
      </w:pPr>
    </w:p>
    <w:p w:rsidR="00D648B1" w:rsidRDefault="00D648B1" w:rsidP="00033AC5">
      <w:pPr>
        <w:pStyle w:val="ConsPlusNormal"/>
        <w:spacing w:line="360" w:lineRule="auto"/>
        <w:jc w:val="both"/>
        <w:rPr>
          <w:rFonts w:ascii="Times New Roman" w:hAnsi="Times New Roman" w:cs="Times New Roman"/>
          <w:sz w:val="28"/>
          <w:szCs w:val="28"/>
        </w:rPr>
      </w:pPr>
    </w:p>
    <w:p w:rsidR="00D648B1" w:rsidRDefault="00D648B1" w:rsidP="00033AC5">
      <w:pPr>
        <w:pStyle w:val="ConsPlusNormal"/>
        <w:spacing w:line="360" w:lineRule="auto"/>
        <w:jc w:val="both"/>
        <w:rPr>
          <w:rFonts w:ascii="Times New Roman" w:hAnsi="Times New Roman" w:cs="Times New Roman"/>
          <w:sz w:val="28"/>
          <w:szCs w:val="28"/>
        </w:rPr>
      </w:pPr>
    </w:p>
    <w:p w:rsidR="00033AC5" w:rsidRDefault="00D648B1" w:rsidP="00033AC5">
      <w:pPr>
        <w:pStyle w:val="ConsPlusNormal"/>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Е.В.Саушкина</w:t>
      </w:r>
      <w:proofErr w:type="spellEnd"/>
    </w:p>
    <w:p w:rsidR="00D648B1" w:rsidRDefault="00D648B1" w:rsidP="00033AC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339 01 36</w:t>
      </w:r>
    </w:p>
    <w:p w:rsidR="00033AC5" w:rsidRDefault="00C21618"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w:t>
      </w:r>
      <w:r w:rsidR="00033AC5">
        <w:rPr>
          <w:rFonts w:ascii="Times New Roman" w:hAnsi="Times New Roman" w:cs="Times New Roman"/>
          <w:sz w:val="28"/>
          <w:szCs w:val="28"/>
        </w:rPr>
        <w:t xml:space="preserve">риложение </w:t>
      </w:r>
      <w:r w:rsidR="00513EDD">
        <w:rPr>
          <w:rFonts w:ascii="Times New Roman" w:hAnsi="Times New Roman" w:cs="Times New Roman"/>
          <w:sz w:val="28"/>
          <w:szCs w:val="28"/>
        </w:rPr>
        <w:t>№</w:t>
      </w:r>
      <w:r w:rsidR="00033AC5">
        <w:rPr>
          <w:rFonts w:ascii="Times New Roman" w:hAnsi="Times New Roman" w:cs="Times New Roman"/>
          <w:sz w:val="28"/>
          <w:szCs w:val="28"/>
        </w:rPr>
        <w:t xml:space="preserve"> 1</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33AC5" w:rsidRDefault="00513EDD"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33AC5">
        <w:rPr>
          <w:rFonts w:ascii="Times New Roman" w:hAnsi="Times New Roman" w:cs="Times New Roman"/>
          <w:sz w:val="28"/>
          <w:szCs w:val="28"/>
        </w:rPr>
        <w:t>Выдача акта освидетельствования проведения</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основных работ по строительству (реконструкции)</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объекта индивидуального жилищного строительства,</w:t>
      </w:r>
    </w:p>
    <w:p w:rsidR="00033AC5" w:rsidRDefault="00033AC5" w:rsidP="00513EDD">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осуществляемому</w:t>
      </w:r>
      <w:proofErr w:type="gramEnd"/>
      <w:r>
        <w:rPr>
          <w:rFonts w:ascii="Times New Roman" w:hAnsi="Times New Roman" w:cs="Times New Roman"/>
          <w:sz w:val="28"/>
          <w:szCs w:val="28"/>
        </w:rPr>
        <w:t xml:space="preserve"> с привлечением средств</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материнского (семейного) капитала</w:t>
      </w:r>
      <w:r w:rsidR="00513EDD">
        <w:rPr>
          <w:rFonts w:ascii="Times New Roman" w:hAnsi="Times New Roman" w:cs="Times New Roman"/>
          <w:sz w:val="28"/>
          <w:szCs w:val="28"/>
        </w:rPr>
        <w:t>»</w:t>
      </w:r>
    </w:p>
    <w:p w:rsidR="00033AC5" w:rsidRDefault="00033AC5" w:rsidP="00033AC5">
      <w:pPr>
        <w:pStyle w:val="ConsPlusNormal"/>
        <w:spacing w:line="360" w:lineRule="auto"/>
        <w:jc w:val="both"/>
        <w:rPr>
          <w:rFonts w:ascii="Times New Roman" w:hAnsi="Times New Roman" w:cs="Times New Roman"/>
          <w:sz w:val="24"/>
          <w:szCs w:val="24"/>
        </w:rPr>
      </w:pPr>
    </w:p>
    <w:p w:rsidR="00033AC5" w:rsidRDefault="00033AC5" w:rsidP="00513EDD">
      <w:pPr>
        <w:pStyle w:val="ConsPlusNormal"/>
        <w:jc w:val="center"/>
        <w:rPr>
          <w:rFonts w:ascii="Times New Roman" w:hAnsi="Times New Roman" w:cs="Times New Roman"/>
          <w:sz w:val="24"/>
          <w:szCs w:val="24"/>
        </w:rPr>
      </w:pPr>
      <w:bookmarkStart w:id="7" w:name="P281"/>
      <w:bookmarkEnd w:id="7"/>
      <w:r>
        <w:rPr>
          <w:rFonts w:ascii="Times New Roman" w:hAnsi="Times New Roman" w:cs="Times New Roman"/>
          <w:sz w:val="24"/>
          <w:szCs w:val="24"/>
        </w:rPr>
        <w:t>ИНФОРМАЦИЯ</w:t>
      </w:r>
    </w:p>
    <w:p w:rsidR="00033AC5" w:rsidRDefault="00033AC5" w:rsidP="00513E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 МЕСТЕ НАХОЖДЕНИЯ, ГРАФИКЕ РАБОТЫ, АДРЕСЕ </w:t>
      </w:r>
    </w:p>
    <w:p w:rsidR="00033AC5" w:rsidRDefault="00033AC5" w:rsidP="00513EDD">
      <w:pPr>
        <w:pStyle w:val="ConsPlusNormal"/>
        <w:jc w:val="center"/>
        <w:rPr>
          <w:rFonts w:ascii="Times New Roman" w:hAnsi="Times New Roman" w:cs="Times New Roman"/>
          <w:sz w:val="24"/>
          <w:szCs w:val="24"/>
        </w:rPr>
      </w:pPr>
      <w:r>
        <w:rPr>
          <w:rFonts w:ascii="Times New Roman" w:hAnsi="Times New Roman" w:cs="Times New Roman"/>
          <w:sz w:val="24"/>
          <w:szCs w:val="24"/>
        </w:rPr>
        <w:t>САЙТА В СЕТИ ИНТЕРНЕТ, ИНЫХ РЕКВИЗИТАХ ГЛАВЫ АДМИНИСТРАЦИИ</w:t>
      </w:r>
    </w:p>
    <w:p w:rsidR="00033AC5" w:rsidRDefault="00F439F1" w:rsidP="00513EDD">
      <w:pPr>
        <w:pStyle w:val="ConsPlusNormal"/>
        <w:jc w:val="center"/>
        <w:rPr>
          <w:rFonts w:ascii="Times New Roman" w:hAnsi="Times New Roman" w:cs="Times New Roman"/>
          <w:sz w:val="24"/>
          <w:szCs w:val="24"/>
        </w:rPr>
      </w:pPr>
      <w:r>
        <w:rPr>
          <w:rFonts w:ascii="Times New Roman" w:hAnsi="Times New Roman" w:cs="Times New Roman"/>
          <w:sz w:val="24"/>
          <w:szCs w:val="24"/>
        </w:rPr>
        <w:t>ЖЕЛЕЗНОДОРОЖНОГО</w:t>
      </w:r>
      <w:r w:rsidR="00033AC5">
        <w:rPr>
          <w:rFonts w:ascii="Times New Roman" w:hAnsi="Times New Roman" w:cs="Times New Roman"/>
          <w:sz w:val="24"/>
          <w:szCs w:val="24"/>
        </w:rPr>
        <w:t xml:space="preserve"> ВНУТРИГОРОДСКОГО РАЙОНА ГОРОДСКОГО ОКРУГА САМАРА </w:t>
      </w: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513EDD">
      <w:pPr>
        <w:autoSpaceDE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сайте </w:t>
      </w:r>
      <w:r>
        <w:rPr>
          <w:rFonts w:ascii="Times New Roman" w:hAnsi="Times New Roman"/>
          <w:bCs/>
          <w:sz w:val="28"/>
          <w:szCs w:val="28"/>
        </w:rPr>
        <w:t>органа, предоставляющего муниципальную услугу</w:t>
      </w:r>
      <w:r>
        <w:rPr>
          <w:rFonts w:ascii="Times New Roman" w:hAnsi="Times New Roman"/>
          <w:sz w:val="28"/>
          <w:szCs w:val="28"/>
        </w:rPr>
        <w:t>, а также о порядке предоставления муниципальной услуги можно получить:</w:t>
      </w:r>
    </w:p>
    <w:p w:rsidR="00033AC5" w:rsidRDefault="00033AC5" w:rsidP="00513EDD">
      <w:pPr>
        <w:autoSpaceDE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на сайте </w:t>
      </w:r>
      <w:r>
        <w:rPr>
          <w:rFonts w:ascii="Times New Roman" w:hAnsi="Times New Roman"/>
          <w:bCs/>
          <w:sz w:val="28"/>
          <w:szCs w:val="28"/>
        </w:rPr>
        <w:t xml:space="preserve">Администрации </w:t>
      </w:r>
      <w:r w:rsidR="00F439F1">
        <w:rPr>
          <w:rFonts w:ascii="Times New Roman" w:hAnsi="Times New Roman"/>
          <w:bCs/>
          <w:sz w:val="28"/>
          <w:szCs w:val="28"/>
        </w:rPr>
        <w:t>Железнодорожного</w:t>
      </w:r>
      <w:r>
        <w:rPr>
          <w:rFonts w:ascii="Times New Roman" w:hAnsi="Times New Roman"/>
          <w:bCs/>
          <w:sz w:val="28"/>
          <w:szCs w:val="28"/>
        </w:rPr>
        <w:t xml:space="preserve"> внутригородского района, предоставляющего муниципальную услугу, в информационно-телекоммуникационной сети «Интернет» (далее – сеть Интернет)</w:t>
      </w:r>
      <w:r>
        <w:rPr>
          <w:rFonts w:ascii="Times New Roman" w:hAnsi="Times New Roman"/>
          <w:sz w:val="28"/>
          <w:szCs w:val="28"/>
        </w:rPr>
        <w:t>;</w:t>
      </w:r>
    </w:p>
    <w:p w:rsidR="00033AC5" w:rsidRDefault="00033AC5" w:rsidP="00513EDD">
      <w:pPr>
        <w:autoSpaceDE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w:t>
      </w:r>
      <w:r w:rsidR="00F439F1">
        <w:rPr>
          <w:rFonts w:ascii="Times New Roman" w:hAnsi="Times New Roman"/>
          <w:sz w:val="28"/>
          <w:szCs w:val="28"/>
        </w:rPr>
        <w:t>луги (ул. Урицкого,21</w:t>
      </w:r>
      <w:r>
        <w:rPr>
          <w:rFonts w:ascii="Times New Roman" w:hAnsi="Times New Roman"/>
          <w:sz w:val="28"/>
          <w:szCs w:val="28"/>
        </w:rPr>
        <w:t>);</w:t>
      </w:r>
    </w:p>
    <w:p w:rsidR="00033AC5" w:rsidRDefault="00033AC5" w:rsidP="00513EDD">
      <w:pPr>
        <w:pStyle w:val="punct"/>
        <w:numPr>
          <w:ilvl w:val="0"/>
          <w:numId w:val="0"/>
        </w:numPr>
        <w:spacing w:line="240" w:lineRule="auto"/>
        <w:ind w:firstLine="720"/>
        <w:rPr>
          <w:sz w:val="28"/>
          <w:szCs w:val="28"/>
        </w:rPr>
      </w:pPr>
      <w:r>
        <w:rPr>
          <w:sz w:val="28"/>
          <w:szCs w:val="28"/>
        </w:rPr>
        <w:t>при личном обращении заявителя;</w:t>
      </w:r>
    </w:p>
    <w:p w:rsidR="00033AC5" w:rsidRDefault="00033AC5" w:rsidP="00513EDD">
      <w:pPr>
        <w:pStyle w:val="punct"/>
        <w:numPr>
          <w:ilvl w:val="0"/>
          <w:numId w:val="0"/>
        </w:numPr>
        <w:spacing w:line="240" w:lineRule="auto"/>
        <w:ind w:firstLine="720"/>
        <w:rPr>
          <w:sz w:val="28"/>
          <w:szCs w:val="28"/>
        </w:rPr>
      </w:pPr>
      <w:r>
        <w:rPr>
          <w:sz w:val="28"/>
          <w:szCs w:val="28"/>
        </w:rPr>
        <w:t>при обращении в письменной форме;</w:t>
      </w:r>
    </w:p>
    <w:p w:rsidR="00033AC5" w:rsidRDefault="00033AC5" w:rsidP="00513EDD">
      <w:pPr>
        <w:pStyle w:val="punct"/>
        <w:numPr>
          <w:ilvl w:val="0"/>
          <w:numId w:val="0"/>
        </w:numPr>
        <w:spacing w:line="240" w:lineRule="auto"/>
        <w:ind w:firstLine="720"/>
        <w:rPr>
          <w:sz w:val="28"/>
          <w:szCs w:val="28"/>
        </w:rPr>
      </w:pPr>
      <w:r>
        <w:rPr>
          <w:sz w:val="28"/>
          <w:szCs w:val="28"/>
        </w:rPr>
        <w:t>по телефону.</w:t>
      </w:r>
    </w:p>
    <w:p w:rsidR="00033AC5" w:rsidRDefault="00033AC5" w:rsidP="00513EDD">
      <w:pPr>
        <w:autoSpaceDE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Справочная информация о предоставлении муниципальной услуги:</w:t>
      </w:r>
    </w:p>
    <w:p w:rsidR="0093732F" w:rsidRPr="005C50A9" w:rsidRDefault="0093732F" w:rsidP="00513EDD">
      <w:pPr>
        <w:widowControl w:val="0"/>
        <w:autoSpaceDE w:val="0"/>
        <w:autoSpaceDN w:val="0"/>
        <w:adjustRightInd w:val="0"/>
        <w:spacing w:line="240" w:lineRule="auto"/>
        <w:ind w:firstLine="720"/>
        <w:jc w:val="both"/>
        <w:rPr>
          <w:rFonts w:ascii="Times New Roman" w:hAnsi="Times New Roman"/>
          <w:color w:val="000000" w:themeColor="text1"/>
          <w:sz w:val="28"/>
        </w:rPr>
      </w:pPr>
      <w:r w:rsidRPr="005838AD">
        <w:rPr>
          <w:rFonts w:ascii="Times New Roman" w:hAnsi="Times New Roman"/>
          <w:sz w:val="28"/>
        </w:rPr>
        <w:t xml:space="preserve">Местонахождение Администрации Железнодорожного внутригородского района городского округа Самара: 443030, Самарская область, город Самара, улица Урицкого, </w:t>
      </w:r>
      <w:r w:rsidRPr="005C50A9">
        <w:rPr>
          <w:rFonts w:ascii="Times New Roman" w:hAnsi="Times New Roman"/>
          <w:color w:val="000000" w:themeColor="text1"/>
          <w:sz w:val="28"/>
        </w:rPr>
        <w:t>дом, 21.</w:t>
      </w:r>
    </w:p>
    <w:p w:rsidR="0093732F" w:rsidRPr="005C50A9" w:rsidRDefault="0093732F" w:rsidP="00513EDD">
      <w:pPr>
        <w:widowControl w:val="0"/>
        <w:autoSpaceDE w:val="0"/>
        <w:autoSpaceDN w:val="0"/>
        <w:adjustRightInd w:val="0"/>
        <w:spacing w:line="240" w:lineRule="auto"/>
        <w:ind w:firstLine="720"/>
        <w:jc w:val="both"/>
        <w:rPr>
          <w:rFonts w:ascii="Times New Roman" w:hAnsi="Times New Roman"/>
          <w:color w:val="000000" w:themeColor="text1"/>
          <w:sz w:val="28"/>
        </w:rPr>
      </w:pPr>
      <w:r w:rsidRPr="005C50A9">
        <w:rPr>
          <w:rFonts w:ascii="Times New Roman" w:hAnsi="Times New Roman"/>
          <w:color w:val="000000" w:themeColor="text1"/>
          <w:sz w:val="28"/>
        </w:rPr>
        <w:t xml:space="preserve">Адрес электронной почты: </w:t>
      </w:r>
      <w:hyperlink r:id="rId29" w:history="1">
        <w:r w:rsidRPr="005C50A9">
          <w:rPr>
            <w:rStyle w:val="a3"/>
            <w:rFonts w:ascii="Times New Roman" w:hAnsi="Times New Roman"/>
            <w:color w:val="000000" w:themeColor="text1"/>
            <w:sz w:val="28"/>
            <w:lang w:val="en-US"/>
          </w:rPr>
          <w:t>admgel</w:t>
        </w:r>
        <w:r w:rsidRPr="005C50A9">
          <w:rPr>
            <w:rStyle w:val="a3"/>
            <w:rFonts w:ascii="Times New Roman" w:hAnsi="Times New Roman"/>
            <w:color w:val="000000" w:themeColor="text1"/>
            <w:sz w:val="28"/>
          </w:rPr>
          <w:t>@</w:t>
        </w:r>
        <w:r w:rsidRPr="005C50A9">
          <w:rPr>
            <w:rStyle w:val="a3"/>
            <w:rFonts w:ascii="Times New Roman" w:hAnsi="Times New Roman"/>
            <w:color w:val="000000" w:themeColor="text1"/>
            <w:sz w:val="28"/>
            <w:lang w:val="en-US"/>
          </w:rPr>
          <w:t>samadm</w:t>
        </w:r>
        <w:r w:rsidRPr="005C50A9">
          <w:rPr>
            <w:rStyle w:val="a3"/>
            <w:rFonts w:ascii="Times New Roman" w:hAnsi="Times New Roman"/>
            <w:color w:val="000000" w:themeColor="text1"/>
            <w:sz w:val="28"/>
          </w:rPr>
          <w:t>.</w:t>
        </w:r>
        <w:r w:rsidRPr="005C50A9">
          <w:rPr>
            <w:rStyle w:val="a3"/>
            <w:rFonts w:ascii="Times New Roman" w:hAnsi="Times New Roman"/>
            <w:color w:val="000000" w:themeColor="text1"/>
            <w:sz w:val="28"/>
            <w:lang w:val="en-US"/>
          </w:rPr>
          <w:t>ru</w:t>
        </w:r>
      </w:hyperlink>
      <w:r w:rsidRPr="005C50A9">
        <w:rPr>
          <w:rFonts w:ascii="Times New Roman" w:hAnsi="Times New Roman"/>
          <w:color w:val="000000" w:themeColor="text1"/>
          <w:sz w:val="28"/>
          <w:u w:val="single"/>
        </w:rPr>
        <w:t>.</w:t>
      </w:r>
    </w:p>
    <w:p w:rsidR="0093732F" w:rsidRPr="005C50A9" w:rsidRDefault="0093732F" w:rsidP="00513EDD">
      <w:pPr>
        <w:autoSpaceDE w:val="0"/>
        <w:autoSpaceDN w:val="0"/>
        <w:adjustRightInd w:val="0"/>
        <w:spacing w:line="240" w:lineRule="auto"/>
        <w:ind w:firstLine="720"/>
        <w:jc w:val="both"/>
        <w:rPr>
          <w:rFonts w:ascii="Times New Roman" w:hAnsi="Times New Roman"/>
          <w:color w:val="000000" w:themeColor="text1"/>
          <w:sz w:val="28"/>
        </w:rPr>
      </w:pPr>
      <w:r w:rsidRPr="005C50A9">
        <w:rPr>
          <w:rFonts w:ascii="Times New Roman" w:hAnsi="Times New Roman"/>
          <w:color w:val="000000" w:themeColor="text1"/>
          <w:sz w:val="28"/>
        </w:rPr>
        <w:t xml:space="preserve">Адрес сайта в сети Интернет: </w:t>
      </w:r>
      <w:hyperlink r:id="rId30" w:history="1">
        <w:r w:rsidRPr="005C50A9">
          <w:rPr>
            <w:rStyle w:val="a3"/>
            <w:rFonts w:ascii="Times New Roman" w:hAnsi="Times New Roman"/>
            <w:color w:val="000000" w:themeColor="text1"/>
            <w:sz w:val="28"/>
          </w:rPr>
          <w:t>www.</w:t>
        </w:r>
        <w:r w:rsidRPr="005C50A9">
          <w:rPr>
            <w:rStyle w:val="a3"/>
            <w:rFonts w:ascii="Times New Roman" w:hAnsi="Times New Roman"/>
            <w:color w:val="000000" w:themeColor="text1"/>
            <w:sz w:val="28"/>
            <w:lang w:val="en-US"/>
          </w:rPr>
          <w:t>zdsamara</w:t>
        </w:r>
        <w:r w:rsidRPr="005C50A9">
          <w:rPr>
            <w:rStyle w:val="a3"/>
            <w:rFonts w:ascii="Times New Roman" w:hAnsi="Times New Roman"/>
            <w:color w:val="000000" w:themeColor="text1"/>
            <w:sz w:val="28"/>
          </w:rPr>
          <w:t>.</w:t>
        </w:r>
        <w:proofErr w:type="spellStart"/>
        <w:r w:rsidRPr="005C50A9">
          <w:rPr>
            <w:rStyle w:val="a3"/>
            <w:rFonts w:ascii="Times New Roman" w:hAnsi="Times New Roman"/>
            <w:color w:val="000000" w:themeColor="text1"/>
            <w:sz w:val="28"/>
          </w:rPr>
          <w:t>ru</w:t>
        </w:r>
        <w:proofErr w:type="spellEnd"/>
      </w:hyperlink>
      <w:r w:rsidRPr="005C50A9">
        <w:rPr>
          <w:rFonts w:ascii="Times New Roman" w:hAnsi="Times New Roman"/>
          <w:color w:val="000000" w:themeColor="text1"/>
          <w:sz w:val="28"/>
          <w:u w:val="single"/>
        </w:rPr>
        <w:t>.</w:t>
      </w:r>
    </w:p>
    <w:p w:rsidR="0093732F" w:rsidRPr="005C50A9" w:rsidRDefault="0093732F" w:rsidP="00513EDD">
      <w:pPr>
        <w:widowControl w:val="0"/>
        <w:autoSpaceDE w:val="0"/>
        <w:autoSpaceDN w:val="0"/>
        <w:adjustRightInd w:val="0"/>
        <w:spacing w:line="240" w:lineRule="auto"/>
        <w:ind w:firstLine="720"/>
        <w:jc w:val="both"/>
        <w:rPr>
          <w:rFonts w:ascii="Times New Roman" w:hAnsi="Times New Roman"/>
          <w:sz w:val="28"/>
        </w:rPr>
      </w:pPr>
      <w:r w:rsidRPr="005838AD">
        <w:rPr>
          <w:rFonts w:ascii="Times New Roman" w:hAnsi="Times New Roman"/>
          <w:sz w:val="28"/>
        </w:rPr>
        <w:t xml:space="preserve">Телефон для справок: </w:t>
      </w:r>
      <w:r>
        <w:rPr>
          <w:rFonts w:ascii="Times New Roman" w:hAnsi="Times New Roman"/>
          <w:sz w:val="28"/>
        </w:rPr>
        <w:t>339 01 36, 3</w:t>
      </w:r>
      <w:r w:rsidRPr="007F4678">
        <w:rPr>
          <w:rFonts w:ascii="Times New Roman" w:hAnsi="Times New Roman"/>
          <w:sz w:val="28"/>
        </w:rPr>
        <w:t>39</w:t>
      </w:r>
      <w:r>
        <w:rPr>
          <w:rFonts w:ascii="Times New Roman" w:hAnsi="Times New Roman"/>
          <w:sz w:val="28"/>
        </w:rPr>
        <w:t xml:space="preserve"> </w:t>
      </w:r>
      <w:r w:rsidRPr="007F4678">
        <w:rPr>
          <w:rFonts w:ascii="Times New Roman" w:hAnsi="Times New Roman"/>
          <w:sz w:val="28"/>
        </w:rPr>
        <w:t>01</w:t>
      </w:r>
      <w:r>
        <w:rPr>
          <w:rFonts w:ascii="Times New Roman" w:hAnsi="Times New Roman"/>
          <w:sz w:val="28"/>
        </w:rPr>
        <w:t xml:space="preserve"> </w:t>
      </w:r>
      <w:r w:rsidRPr="007F4678">
        <w:rPr>
          <w:rFonts w:ascii="Times New Roman" w:hAnsi="Times New Roman"/>
          <w:sz w:val="28"/>
        </w:rPr>
        <w:t>00</w:t>
      </w:r>
      <w:r>
        <w:rPr>
          <w:rFonts w:ascii="Times New Roman" w:hAnsi="Times New Roman"/>
          <w:sz w:val="28"/>
        </w:rPr>
        <w:t>.</w:t>
      </w:r>
    </w:p>
    <w:p w:rsidR="0093732F" w:rsidRPr="0093732F" w:rsidRDefault="0093732F" w:rsidP="00513EDD">
      <w:pPr>
        <w:pStyle w:val="ConsPlusNormal"/>
        <w:ind w:firstLine="720"/>
        <w:jc w:val="both"/>
        <w:rPr>
          <w:rFonts w:ascii="Times New Roman" w:hAnsi="Times New Roman" w:cs="Times New Roman"/>
          <w:sz w:val="24"/>
        </w:rPr>
      </w:pPr>
      <w:r w:rsidRPr="0093732F">
        <w:rPr>
          <w:rFonts w:ascii="Times New Roman" w:hAnsi="Times New Roman" w:cs="Times New Roman"/>
          <w:sz w:val="24"/>
        </w:rPr>
        <w:t>Режим работы:</w:t>
      </w:r>
    </w:p>
    <w:tbl>
      <w:tblPr>
        <w:tblW w:w="9352" w:type="dxa"/>
        <w:tblInd w:w="-222" w:type="dxa"/>
        <w:tblLayout w:type="fixed"/>
        <w:tblCellMar>
          <w:top w:w="102" w:type="dxa"/>
          <w:left w:w="62" w:type="dxa"/>
          <w:bottom w:w="102" w:type="dxa"/>
          <w:right w:w="62" w:type="dxa"/>
        </w:tblCellMar>
        <w:tblLook w:val="0000"/>
      </w:tblPr>
      <w:tblGrid>
        <w:gridCol w:w="3876"/>
        <w:gridCol w:w="5476"/>
      </w:tblGrid>
      <w:tr w:rsidR="0093732F" w:rsidRPr="0093732F" w:rsidTr="00C764D4">
        <w:trPr>
          <w:trHeight w:val="1034"/>
        </w:trPr>
        <w:tc>
          <w:tcPr>
            <w:tcW w:w="3876" w:type="dxa"/>
          </w:tcPr>
          <w:p w:rsidR="0093732F" w:rsidRPr="0093732F" w:rsidRDefault="0093732F" w:rsidP="00513EDD">
            <w:pPr>
              <w:pStyle w:val="ConsPlusNormal"/>
              <w:ind w:left="80" w:firstLine="720"/>
              <w:rPr>
                <w:rFonts w:ascii="Times New Roman" w:hAnsi="Times New Roman" w:cs="Times New Roman"/>
                <w:sz w:val="24"/>
              </w:rPr>
            </w:pPr>
            <w:r w:rsidRPr="0093732F">
              <w:rPr>
                <w:rFonts w:ascii="Times New Roman" w:hAnsi="Times New Roman" w:cs="Times New Roman"/>
                <w:sz w:val="24"/>
              </w:rPr>
              <w:t>понедельник - четверг</w:t>
            </w:r>
          </w:p>
          <w:p w:rsidR="0093732F" w:rsidRPr="0093732F" w:rsidRDefault="0093732F" w:rsidP="00513EDD">
            <w:pPr>
              <w:pStyle w:val="ConsPlusNormal"/>
              <w:ind w:left="80" w:firstLine="720"/>
              <w:rPr>
                <w:rFonts w:ascii="Times New Roman" w:hAnsi="Times New Roman" w:cs="Times New Roman"/>
                <w:sz w:val="24"/>
              </w:rPr>
            </w:pPr>
            <w:r w:rsidRPr="0093732F">
              <w:rPr>
                <w:rFonts w:ascii="Times New Roman" w:hAnsi="Times New Roman" w:cs="Times New Roman"/>
                <w:sz w:val="24"/>
              </w:rPr>
              <w:t>пятница</w:t>
            </w:r>
          </w:p>
          <w:p w:rsidR="0093732F" w:rsidRPr="0093732F" w:rsidRDefault="0093732F" w:rsidP="00513EDD">
            <w:pPr>
              <w:pStyle w:val="ConsPlusNormal"/>
              <w:ind w:left="80" w:firstLine="720"/>
              <w:rPr>
                <w:rFonts w:ascii="Times New Roman" w:hAnsi="Times New Roman" w:cs="Times New Roman"/>
                <w:sz w:val="24"/>
              </w:rPr>
            </w:pPr>
            <w:r w:rsidRPr="0093732F">
              <w:rPr>
                <w:rFonts w:ascii="Times New Roman" w:hAnsi="Times New Roman" w:cs="Times New Roman"/>
                <w:sz w:val="24"/>
              </w:rPr>
              <w:t>суббота, воскресенье</w:t>
            </w:r>
          </w:p>
        </w:tc>
        <w:tc>
          <w:tcPr>
            <w:tcW w:w="5476" w:type="dxa"/>
          </w:tcPr>
          <w:p w:rsidR="0093732F" w:rsidRPr="0093732F" w:rsidRDefault="0093732F" w:rsidP="00513EDD">
            <w:pPr>
              <w:pStyle w:val="ConsPlusNormal"/>
              <w:ind w:left="80" w:firstLine="720"/>
              <w:rPr>
                <w:rFonts w:ascii="Times New Roman" w:hAnsi="Times New Roman" w:cs="Times New Roman"/>
                <w:sz w:val="24"/>
              </w:rPr>
            </w:pPr>
            <w:r w:rsidRPr="0093732F">
              <w:rPr>
                <w:rFonts w:ascii="Times New Roman" w:hAnsi="Times New Roman" w:cs="Times New Roman"/>
                <w:sz w:val="24"/>
              </w:rPr>
              <w:t>- с 8-30 по 17-30 (перерыв с 12-30 по 13-18);</w:t>
            </w:r>
          </w:p>
          <w:p w:rsidR="0093732F" w:rsidRPr="0093732F" w:rsidRDefault="0093732F" w:rsidP="00513EDD">
            <w:pPr>
              <w:pStyle w:val="ConsPlusNormal"/>
              <w:ind w:left="80" w:firstLine="720"/>
              <w:rPr>
                <w:rFonts w:ascii="Times New Roman" w:hAnsi="Times New Roman" w:cs="Times New Roman"/>
                <w:sz w:val="24"/>
              </w:rPr>
            </w:pPr>
            <w:r w:rsidRPr="0093732F">
              <w:rPr>
                <w:rFonts w:ascii="Times New Roman" w:hAnsi="Times New Roman" w:cs="Times New Roman"/>
                <w:sz w:val="24"/>
              </w:rPr>
              <w:t>- с 8-30 по 16-30 (перерыв с 12-30 по 13-18);</w:t>
            </w:r>
          </w:p>
          <w:p w:rsidR="0093732F" w:rsidRPr="0093732F" w:rsidRDefault="0093732F" w:rsidP="00513EDD">
            <w:pPr>
              <w:pStyle w:val="ConsPlusNormal"/>
              <w:ind w:firstLine="720"/>
              <w:rPr>
                <w:rFonts w:ascii="Times New Roman" w:hAnsi="Times New Roman" w:cs="Times New Roman"/>
                <w:sz w:val="24"/>
              </w:rPr>
            </w:pPr>
            <w:r w:rsidRPr="0093732F">
              <w:rPr>
                <w:rFonts w:ascii="Times New Roman" w:hAnsi="Times New Roman" w:cs="Times New Roman"/>
                <w:sz w:val="24"/>
              </w:rPr>
              <w:t xml:space="preserve"> - выходные дни.</w:t>
            </w:r>
          </w:p>
        </w:tc>
      </w:tr>
    </w:tbl>
    <w:p w:rsidR="00F439F1" w:rsidRDefault="00F439F1" w:rsidP="00033AC5">
      <w:pPr>
        <w:pStyle w:val="ConsPlusNormal"/>
        <w:spacing w:line="360" w:lineRule="auto"/>
        <w:jc w:val="right"/>
        <w:rPr>
          <w:rFonts w:ascii="Times New Roman" w:hAnsi="Times New Roman" w:cs="Times New Roman"/>
          <w:sz w:val="28"/>
          <w:szCs w:val="28"/>
        </w:rPr>
      </w:pPr>
    </w:p>
    <w:p w:rsidR="00F439F1" w:rsidRDefault="00F439F1" w:rsidP="00033AC5">
      <w:pPr>
        <w:pStyle w:val="ConsPlusNormal"/>
        <w:spacing w:line="360" w:lineRule="auto"/>
        <w:jc w:val="right"/>
        <w:rPr>
          <w:rFonts w:ascii="Times New Roman" w:hAnsi="Times New Roman" w:cs="Times New Roman"/>
          <w:sz w:val="28"/>
          <w:szCs w:val="28"/>
        </w:rPr>
      </w:pP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13EDD">
        <w:rPr>
          <w:rFonts w:ascii="Times New Roman" w:hAnsi="Times New Roman" w:cs="Times New Roman"/>
          <w:sz w:val="28"/>
          <w:szCs w:val="28"/>
        </w:rPr>
        <w:t>№</w:t>
      </w:r>
      <w:r>
        <w:rPr>
          <w:rFonts w:ascii="Times New Roman" w:hAnsi="Times New Roman" w:cs="Times New Roman"/>
          <w:sz w:val="28"/>
          <w:szCs w:val="28"/>
        </w:rPr>
        <w:t xml:space="preserve"> 2</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33AC5" w:rsidRDefault="00513EDD"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33AC5">
        <w:rPr>
          <w:rFonts w:ascii="Times New Roman" w:hAnsi="Times New Roman" w:cs="Times New Roman"/>
          <w:sz w:val="28"/>
          <w:szCs w:val="28"/>
        </w:rPr>
        <w:t>Выдача акта освидетельствования проведения</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основных работ по строительству (реконструкции)</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объекта индивидуального жилищного строительства,</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осуществляемому с привлечением средств</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материнского (семейного) капитала</w:t>
      </w:r>
      <w:r w:rsidR="00513EDD">
        <w:rPr>
          <w:rFonts w:ascii="Times New Roman" w:hAnsi="Times New Roman" w:cs="Times New Roman"/>
          <w:sz w:val="28"/>
          <w:szCs w:val="28"/>
        </w:rPr>
        <w:t>»</w:t>
      </w:r>
    </w:p>
    <w:p w:rsidR="00033AC5" w:rsidRDefault="00033AC5" w:rsidP="00033AC5">
      <w:pPr>
        <w:pStyle w:val="ConsPlusNormal"/>
        <w:spacing w:line="360" w:lineRule="auto"/>
        <w:jc w:val="both"/>
        <w:rPr>
          <w:rFonts w:ascii="Times New Roman" w:hAnsi="Times New Roman" w:cs="Times New Roman"/>
          <w:sz w:val="28"/>
          <w:szCs w:val="28"/>
        </w:rPr>
      </w:pPr>
    </w:p>
    <w:p w:rsidR="00033AC5" w:rsidRPr="0093331E" w:rsidRDefault="00033AC5" w:rsidP="00513EDD">
      <w:pPr>
        <w:pStyle w:val="ConsPlusNormal"/>
        <w:jc w:val="center"/>
        <w:rPr>
          <w:rFonts w:ascii="Times New Roman" w:hAnsi="Times New Roman" w:cs="Times New Roman"/>
          <w:sz w:val="28"/>
          <w:szCs w:val="28"/>
        </w:rPr>
      </w:pPr>
      <w:bookmarkStart w:id="8" w:name="P337"/>
      <w:bookmarkEnd w:id="8"/>
      <w:r w:rsidRPr="0093331E">
        <w:rPr>
          <w:rFonts w:ascii="Times New Roman" w:hAnsi="Times New Roman" w:cs="Times New Roman"/>
          <w:sz w:val="28"/>
          <w:szCs w:val="28"/>
        </w:rPr>
        <w:t>БЛОК-СХЕМА</w:t>
      </w:r>
    </w:p>
    <w:p w:rsidR="00033AC5" w:rsidRPr="0093331E" w:rsidRDefault="00033AC5" w:rsidP="00513EDD">
      <w:pPr>
        <w:pStyle w:val="ConsPlusNormal"/>
        <w:jc w:val="center"/>
        <w:rPr>
          <w:rFonts w:ascii="Times New Roman" w:hAnsi="Times New Roman" w:cs="Times New Roman"/>
          <w:sz w:val="28"/>
          <w:szCs w:val="28"/>
        </w:rPr>
      </w:pPr>
      <w:r w:rsidRPr="0093331E">
        <w:rPr>
          <w:rFonts w:ascii="Times New Roman" w:hAnsi="Times New Roman" w:cs="Times New Roman"/>
          <w:sz w:val="28"/>
          <w:szCs w:val="28"/>
        </w:rPr>
        <w:t>ПОСЛЕДОВАТЕЛЬНОСТИ ДЕЙСТВИЙ ПРИ ПРЕДОСТАВЛЕНИИ МУНИЦИПАЛЬНОЙ</w:t>
      </w:r>
      <w:r w:rsidR="0093331E">
        <w:rPr>
          <w:rFonts w:ascii="Times New Roman" w:hAnsi="Times New Roman" w:cs="Times New Roman"/>
          <w:sz w:val="28"/>
          <w:szCs w:val="28"/>
        </w:rPr>
        <w:t xml:space="preserve"> </w:t>
      </w:r>
      <w:r w:rsidRPr="0093331E">
        <w:rPr>
          <w:rFonts w:ascii="Times New Roman" w:hAnsi="Times New Roman" w:cs="Times New Roman"/>
          <w:sz w:val="28"/>
          <w:szCs w:val="28"/>
        </w:rPr>
        <w:t xml:space="preserve">УСЛУГИ </w:t>
      </w:r>
      <w:r w:rsidR="00513EDD">
        <w:rPr>
          <w:rFonts w:ascii="Times New Roman" w:hAnsi="Times New Roman" w:cs="Times New Roman"/>
          <w:sz w:val="28"/>
          <w:szCs w:val="28"/>
        </w:rPr>
        <w:t>«</w:t>
      </w:r>
      <w:r w:rsidRPr="0093331E">
        <w:rPr>
          <w:rFonts w:ascii="Times New Roman" w:hAnsi="Times New Roman" w:cs="Times New Roman"/>
          <w:sz w:val="28"/>
          <w:szCs w:val="28"/>
        </w:rPr>
        <w:t>ВЫДАЧА АКТА ОСВИДЕТЕЛЬСТВОВАНИЯ ПРОВЕДЕНИЯ ОСНОВНЫХ</w:t>
      </w:r>
    </w:p>
    <w:p w:rsidR="00033AC5" w:rsidRPr="0093331E" w:rsidRDefault="00033AC5" w:rsidP="00513EDD">
      <w:pPr>
        <w:pStyle w:val="ConsPlusNormal"/>
        <w:jc w:val="center"/>
        <w:rPr>
          <w:rFonts w:ascii="Times New Roman" w:hAnsi="Times New Roman" w:cs="Times New Roman"/>
          <w:sz w:val="28"/>
          <w:szCs w:val="28"/>
        </w:rPr>
      </w:pPr>
      <w:r w:rsidRPr="0093331E">
        <w:rPr>
          <w:rFonts w:ascii="Times New Roman" w:hAnsi="Times New Roman" w:cs="Times New Roman"/>
          <w:sz w:val="28"/>
          <w:szCs w:val="28"/>
        </w:rPr>
        <w:t>РАБОТ ПО СТРОИТЕЛЬСТВУ (РЕКОНСТРУКЦИИ) ОБЪЕКТА</w:t>
      </w:r>
    </w:p>
    <w:p w:rsidR="00033AC5" w:rsidRPr="0093331E" w:rsidRDefault="00033AC5" w:rsidP="00513EDD">
      <w:pPr>
        <w:pStyle w:val="ConsPlusNormal"/>
        <w:jc w:val="center"/>
        <w:rPr>
          <w:rFonts w:ascii="Times New Roman" w:hAnsi="Times New Roman" w:cs="Times New Roman"/>
          <w:sz w:val="28"/>
          <w:szCs w:val="28"/>
        </w:rPr>
      </w:pPr>
      <w:r w:rsidRPr="0093331E">
        <w:rPr>
          <w:rFonts w:ascii="Times New Roman" w:hAnsi="Times New Roman" w:cs="Times New Roman"/>
          <w:sz w:val="28"/>
          <w:szCs w:val="28"/>
        </w:rPr>
        <w:t xml:space="preserve">ИНДИВИДУАЛЬНОГО ЖИЛИЩНОГО СТРОИТЕЛЬСТВА, </w:t>
      </w:r>
      <w:proofErr w:type="gramStart"/>
      <w:r w:rsidRPr="0093331E">
        <w:rPr>
          <w:rFonts w:ascii="Times New Roman" w:hAnsi="Times New Roman" w:cs="Times New Roman"/>
          <w:sz w:val="28"/>
          <w:szCs w:val="28"/>
        </w:rPr>
        <w:t>ОСУЩЕСТВЛЯЕМОМУ</w:t>
      </w:r>
      <w:proofErr w:type="gramEnd"/>
      <w:r w:rsidR="0093331E">
        <w:rPr>
          <w:rFonts w:ascii="Times New Roman" w:hAnsi="Times New Roman" w:cs="Times New Roman"/>
          <w:sz w:val="28"/>
          <w:szCs w:val="28"/>
        </w:rPr>
        <w:t xml:space="preserve"> </w:t>
      </w:r>
      <w:r w:rsidRPr="0093331E">
        <w:rPr>
          <w:rFonts w:ascii="Times New Roman" w:hAnsi="Times New Roman" w:cs="Times New Roman"/>
          <w:sz w:val="28"/>
          <w:szCs w:val="28"/>
        </w:rPr>
        <w:t>С ПРИВЛЕЧЕНИЕМ СРЕДСТВ МАТЕРИНСКОГО (СЕМЕЙНОГО) КАПИТАЛА</w:t>
      </w:r>
      <w:r w:rsidR="00513EDD">
        <w:rPr>
          <w:rFonts w:ascii="Times New Roman" w:hAnsi="Times New Roman" w:cs="Times New Roman"/>
          <w:sz w:val="28"/>
          <w:szCs w:val="28"/>
        </w:rPr>
        <w:t>»</w:t>
      </w:r>
    </w:p>
    <w:p w:rsidR="00033AC5" w:rsidRPr="0093331E" w:rsidRDefault="00033AC5" w:rsidP="00033AC5">
      <w:pPr>
        <w:jc w:val="center"/>
        <w:rPr>
          <w:rFonts w:ascii="Times New Roman" w:hAnsi="Times New Roman"/>
          <w:sz w:val="28"/>
          <w:szCs w:val="28"/>
        </w:rPr>
      </w:pPr>
    </w:p>
    <w:p w:rsidR="0093331E" w:rsidRPr="0093331E" w:rsidRDefault="0093331E" w:rsidP="0093331E">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БЛОК-СХЕМА</w:t>
      </w:r>
    </w:p>
    <w:p w:rsidR="0093331E" w:rsidRPr="0093331E" w:rsidRDefault="0093331E" w:rsidP="0093331E">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Последовательности действий 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930"/>
        <w:gridCol w:w="248"/>
      </w:tblGrid>
      <w:tr w:rsidR="0093331E" w:rsidRPr="0093331E" w:rsidTr="00AE3EFC">
        <w:tc>
          <w:tcPr>
            <w:tcW w:w="392" w:type="dxa"/>
            <w:tcBorders>
              <w:top w:val="nil"/>
              <w:left w:val="nil"/>
              <w:bottom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c>
          <w:tcPr>
            <w:tcW w:w="8930" w:type="dxa"/>
            <w:shd w:val="clear" w:color="auto" w:fill="auto"/>
          </w:tcPr>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Прием и регистрация </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заявления о предоставлении муниципальной услуги</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 (максимальный срок - 1 день)</w:t>
            </w:r>
          </w:p>
          <w:p w:rsidR="0093331E" w:rsidRPr="0093331E" w:rsidRDefault="0093331E" w:rsidP="00AE3EFC">
            <w:pPr>
              <w:autoSpaceDE w:val="0"/>
              <w:autoSpaceDN w:val="0"/>
              <w:adjustRightInd w:val="0"/>
              <w:jc w:val="center"/>
              <w:rPr>
                <w:rFonts w:ascii="Times New Roman" w:hAnsi="Times New Roman"/>
                <w:sz w:val="28"/>
                <w:szCs w:val="28"/>
              </w:rPr>
            </w:pPr>
          </w:p>
        </w:tc>
        <w:tc>
          <w:tcPr>
            <w:tcW w:w="248" w:type="dxa"/>
            <w:tcBorders>
              <w:top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r>
      <w:tr w:rsidR="0093331E" w:rsidRPr="0093331E" w:rsidTr="00AE3EFC">
        <w:tc>
          <w:tcPr>
            <w:tcW w:w="392" w:type="dxa"/>
            <w:tcBorders>
              <w:top w:val="nil"/>
              <w:left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c>
          <w:tcPr>
            <w:tcW w:w="8930" w:type="dxa"/>
            <w:tcBorders>
              <w:left w:val="nil"/>
              <w:right w:val="nil"/>
            </w:tcBorders>
            <w:shd w:val="clear" w:color="auto" w:fill="auto"/>
          </w:tcPr>
          <w:p w:rsidR="0093331E" w:rsidRPr="0093331E" w:rsidRDefault="00862287" w:rsidP="00AE3EFC">
            <w:pPr>
              <w:autoSpaceDE w:val="0"/>
              <w:autoSpaceDN w:val="0"/>
              <w:adjustRightInd w:val="0"/>
              <w:jc w:val="both"/>
              <w:rPr>
                <w:rFonts w:ascii="Times New Roman" w:hAnsi="Times New Roman"/>
                <w:sz w:val="28"/>
                <w:szCs w:val="28"/>
              </w:rPr>
            </w:pPr>
            <w:r>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219.35pt;margin-top:-.05pt;width:7.15pt;height:15.75pt;z-index:251660288;mso-position-horizontal-relative:text;mso-position-vertical-relative:text">
                  <v:textbox style="layout-flow:vertical-ideographic"/>
                </v:shape>
              </w:pict>
            </w:r>
          </w:p>
        </w:tc>
        <w:tc>
          <w:tcPr>
            <w:tcW w:w="248" w:type="dxa"/>
            <w:tcBorders>
              <w:top w:val="nil"/>
              <w:left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r>
      <w:tr w:rsidR="0093331E" w:rsidRPr="0093331E" w:rsidTr="00AE3EFC">
        <w:tc>
          <w:tcPr>
            <w:tcW w:w="392" w:type="dxa"/>
            <w:tcBorders>
              <w:top w:val="nil"/>
              <w:left w:val="nil"/>
              <w:bottom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c>
          <w:tcPr>
            <w:tcW w:w="8930" w:type="dxa"/>
            <w:shd w:val="clear" w:color="auto" w:fill="auto"/>
          </w:tcPr>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Направление запросов </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в порядке межведомственного  взаимодействия </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(в случае, если заявителем самостоятельно не представлен весь пакет документов)</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 (максимальный срок - 1 день)</w:t>
            </w:r>
          </w:p>
        </w:tc>
        <w:tc>
          <w:tcPr>
            <w:tcW w:w="248" w:type="dxa"/>
            <w:tcBorders>
              <w:top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r>
      <w:tr w:rsidR="0093331E" w:rsidRPr="0093331E" w:rsidTr="00AE3EFC">
        <w:tc>
          <w:tcPr>
            <w:tcW w:w="392" w:type="dxa"/>
            <w:tcBorders>
              <w:top w:val="nil"/>
              <w:left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c>
          <w:tcPr>
            <w:tcW w:w="8930" w:type="dxa"/>
            <w:tcBorders>
              <w:left w:val="nil"/>
              <w:right w:val="nil"/>
            </w:tcBorders>
            <w:shd w:val="clear" w:color="auto" w:fill="auto"/>
          </w:tcPr>
          <w:p w:rsidR="0093331E" w:rsidRPr="0093331E" w:rsidRDefault="00862287" w:rsidP="00AE3EFC">
            <w:pPr>
              <w:autoSpaceDE w:val="0"/>
              <w:autoSpaceDN w:val="0"/>
              <w:adjustRightInd w:val="0"/>
              <w:jc w:val="both"/>
              <w:rPr>
                <w:rFonts w:ascii="Times New Roman" w:hAnsi="Times New Roman"/>
                <w:sz w:val="28"/>
                <w:szCs w:val="28"/>
              </w:rPr>
            </w:pPr>
            <w:r>
              <w:rPr>
                <w:rFonts w:ascii="Times New Roman" w:hAnsi="Times New Roman"/>
                <w:noProof/>
                <w:sz w:val="28"/>
                <w:szCs w:val="28"/>
              </w:rPr>
              <w:pict>
                <v:shape id="_x0000_s1057" type="#_x0000_t67" style="position:absolute;left:0;text-align:left;margin-left:222.35pt;margin-top:1.35pt;width:7.15pt;height:13.5pt;z-index:251661312;mso-position-horizontal-relative:text;mso-position-vertical-relative:text">
                  <v:textbox style="layout-flow:vertical-ideographic"/>
                </v:shape>
              </w:pict>
            </w:r>
          </w:p>
        </w:tc>
        <w:tc>
          <w:tcPr>
            <w:tcW w:w="248" w:type="dxa"/>
            <w:tcBorders>
              <w:top w:val="nil"/>
              <w:left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r>
      <w:tr w:rsidR="0093331E" w:rsidRPr="0093331E" w:rsidTr="00AE3EFC">
        <w:tc>
          <w:tcPr>
            <w:tcW w:w="392" w:type="dxa"/>
            <w:tcBorders>
              <w:top w:val="nil"/>
              <w:left w:val="nil"/>
              <w:bottom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c>
          <w:tcPr>
            <w:tcW w:w="8930" w:type="dxa"/>
            <w:shd w:val="clear" w:color="auto" w:fill="auto"/>
          </w:tcPr>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Осмотр объекта</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lastRenderedPageBreak/>
              <w:t xml:space="preserve"> индивидуального жилищного строительства </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в соответствии </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с Порядком осмотра и постановлением </w:t>
            </w:r>
            <w:r w:rsidR="00513EDD">
              <w:rPr>
                <w:rFonts w:ascii="Times New Roman" w:hAnsi="Times New Roman"/>
                <w:sz w:val="28"/>
                <w:szCs w:val="28"/>
              </w:rPr>
              <w:t>№</w:t>
            </w:r>
            <w:r w:rsidRPr="0093331E">
              <w:rPr>
                <w:rFonts w:ascii="Times New Roman" w:hAnsi="Times New Roman"/>
                <w:sz w:val="28"/>
                <w:szCs w:val="28"/>
              </w:rPr>
              <w:t xml:space="preserve"> 686 и подготовка проекта Акта освидетельствования или проекта отказа в выдаче Акта освидетельствования</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 (максимальный срок - 3 дня)</w:t>
            </w:r>
          </w:p>
        </w:tc>
        <w:tc>
          <w:tcPr>
            <w:tcW w:w="248" w:type="dxa"/>
            <w:tcBorders>
              <w:top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r>
      <w:tr w:rsidR="0093331E" w:rsidRPr="0093331E" w:rsidTr="00AE3EFC">
        <w:tc>
          <w:tcPr>
            <w:tcW w:w="392" w:type="dxa"/>
            <w:tcBorders>
              <w:top w:val="nil"/>
              <w:left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c>
          <w:tcPr>
            <w:tcW w:w="8930" w:type="dxa"/>
            <w:tcBorders>
              <w:left w:val="nil"/>
              <w:right w:val="nil"/>
            </w:tcBorders>
            <w:shd w:val="clear" w:color="auto" w:fill="auto"/>
          </w:tcPr>
          <w:p w:rsidR="0093331E" w:rsidRPr="0093331E" w:rsidRDefault="00862287" w:rsidP="00AE3EFC">
            <w:pPr>
              <w:autoSpaceDE w:val="0"/>
              <w:autoSpaceDN w:val="0"/>
              <w:adjustRightInd w:val="0"/>
              <w:jc w:val="both"/>
              <w:rPr>
                <w:rFonts w:ascii="Times New Roman" w:hAnsi="Times New Roman"/>
                <w:sz w:val="28"/>
                <w:szCs w:val="28"/>
              </w:rPr>
            </w:pPr>
            <w:r>
              <w:rPr>
                <w:rFonts w:ascii="Times New Roman" w:hAnsi="Times New Roman"/>
                <w:noProof/>
                <w:sz w:val="28"/>
                <w:szCs w:val="28"/>
              </w:rPr>
              <w:pict>
                <v:shape id="_x0000_s1058" type="#_x0000_t67" style="position:absolute;left:0;text-align:left;margin-left:222.7pt;margin-top:1.3pt;width:7.15pt;height:14.25pt;z-index:251662336;mso-position-horizontal-relative:text;mso-position-vertical-relative:text">
                  <v:textbox style="layout-flow:vertical-ideographic"/>
                </v:shape>
              </w:pict>
            </w:r>
          </w:p>
        </w:tc>
        <w:tc>
          <w:tcPr>
            <w:tcW w:w="248" w:type="dxa"/>
            <w:tcBorders>
              <w:top w:val="nil"/>
              <w:left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r>
      <w:tr w:rsidR="0093331E" w:rsidRPr="0093331E" w:rsidTr="00AE3EFC">
        <w:tc>
          <w:tcPr>
            <w:tcW w:w="392" w:type="dxa"/>
            <w:tcBorders>
              <w:top w:val="nil"/>
              <w:left w:val="nil"/>
              <w:bottom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c>
          <w:tcPr>
            <w:tcW w:w="8930" w:type="dxa"/>
            <w:shd w:val="clear" w:color="auto" w:fill="auto"/>
          </w:tcPr>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Согласование и подписание проекта Акта освидетельствования или проекта отказа в выдаче Акта освидетельствования </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(максимальный срок - 5 дней)</w:t>
            </w:r>
          </w:p>
        </w:tc>
        <w:tc>
          <w:tcPr>
            <w:tcW w:w="248" w:type="dxa"/>
            <w:tcBorders>
              <w:top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r>
      <w:tr w:rsidR="0093331E" w:rsidRPr="0093331E" w:rsidTr="00AE3EFC">
        <w:tc>
          <w:tcPr>
            <w:tcW w:w="392" w:type="dxa"/>
            <w:tcBorders>
              <w:top w:val="nil"/>
              <w:left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c>
          <w:tcPr>
            <w:tcW w:w="8930" w:type="dxa"/>
            <w:tcBorders>
              <w:left w:val="nil"/>
              <w:right w:val="nil"/>
            </w:tcBorders>
            <w:shd w:val="clear" w:color="auto" w:fill="auto"/>
          </w:tcPr>
          <w:p w:rsidR="0093331E" w:rsidRPr="0093331E" w:rsidRDefault="00862287" w:rsidP="00AE3EFC">
            <w:pPr>
              <w:autoSpaceDE w:val="0"/>
              <w:autoSpaceDN w:val="0"/>
              <w:adjustRightInd w:val="0"/>
              <w:jc w:val="both"/>
              <w:rPr>
                <w:rFonts w:ascii="Times New Roman" w:hAnsi="Times New Roman"/>
                <w:sz w:val="28"/>
                <w:szCs w:val="28"/>
              </w:rPr>
            </w:pPr>
            <w:r>
              <w:rPr>
                <w:rFonts w:ascii="Times New Roman" w:hAnsi="Times New Roman"/>
                <w:noProof/>
                <w:sz w:val="28"/>
                <w:szCs w:val="28"/>
              </w:rPr>
              <w:pict>
                <v:shape id="_x0000_s1059" type="#_x0000_t67" style="position:absolute;left:0;text-align:left;margin-left:226.5pt;margin-top:.05pt;width:7.15pt;height:18.75pt;z-index:251663360;mso-position-horizontal-relative:text;mso-position-vertical-relative:text">
                  <v:textbox style="layout-flow:vertical-ideographic"/>
                </v:shape>
              </w:pict>
            </w:r>
          </w:p>
        </w:tc>
        <w:tc>
          <w:tcPr>
            <w:tcW w:w="248" w:type="dxa"/>
            <w:tcBorders>
              <w:top w:val="nil"/>
              <w:left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r>
      <w:tr w:rsidR="0093331E" w:rsidRPr="0093331E" w:rsidTr="00AE3EFC">
        <w:tc>
          <w:tcPr>
            <w:tcW w:w="392" w:type="dxa"/>
            <w:tcBorders>
              <w:top w:val="nil"/>
              <w:left w:val="nil"/>
              <w:bottom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c>
          <w:tcPr>
            <w:tcW w:w="8930" w:type="dxa"/>
            <w:shd w:val="clear" w:color="auto" w:fill="auto"/>
          </w:tcPr>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Выдача Акта освидетельствования или отказа в выдаче Акта │</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Освидетельствования</w:t>
            </w:r>
          </w:p>
          <w:p w:rsidR="0093331E" w:rsidRPr="0093331E" w:rsidRDefault="0093331E" w:rsidP="00AE3EFC">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 (максимальный срок - в день подписания│</w:t>
            </w:r>
          </w:p>
          <w:p w:rsidR="0093331E" w:rsidRPr="0093331E" w:rsidRDefault="0093331E" w:rsidP="0093331E">
            <w:pPr>
              <w:autoSpaceDE w:val="0"/>
              <w:autoSpaceDN w:val="0"/>
              <w:adjustRightInd w:val="0"/>
              <w:jc w:val="center"/>
              <w:rPr>
                <w:rFonts w:ascii="Times New Roman" w:hAnsi="Times New Roman"/>
                <w:sz w:val="28"/>
                <w:szCs w:val="28"/>
              </w:rPr>
            </w:pPr>
            <w:r w:rsidRPr="0093331E">
              <w:rPr>
                <w:rFonts w:ascii="Times New Roman" w:hAnsi="Times New Roman"/>
                <w:sz w:val="28"/>
                <w:szCs w:val="28"/>
              </w:rPr>
              <w:t xml:space="preserve"> Главой Администрации </w:t>
            </w:r>
            <w:r>
              <w:rPr>
                <w:rFonts w:ascii="Times New Roman" w:hAnsi="Times New Roman"/>
                <w:sz w:val="28"/>
                <w:szCs w:val="28"/>
              </w:rPr>
              <w:t>Железнодорожного</w:t>
            </w:r>
            <w:r w:rsidRPr="0093331E">
              <w:rPr>
                <w:rFonts w:ascii="Times New Roman" w:hAnsi="Times New Roman"/>
                <w:sz w:val="28"/>
                <w:szCs w:val="28"/>
              </w:rPr>
              <w:t xml:space="preserve"> внутригородского района  городского округа Самара)</w:t>
            </w:r>
          </w:p>
        </w:tc>
        <w:tc>
          <w:tcPr>
            <w:tcW w:w="248" w:type="dxa"/>
            <w:tcBorders>
              <w:top w:val="nil"/>
              <w:bottom w:val="nil"/>
              <w:right w:val="nil"/>
            </w:tcBorders>
            <w:shd w:val="clear" w:color="auto" w:fill="auto"/>
          </w:tcPr>
          <w:p w:rsidR="0093331E" w:rsidRPr="0093331E" w:rsidRDefault="0093331E" w:rsidP="00AE3EFC">
            <w:pPr>
              <w:autoSpaceDE w:val="0"/>
              <w:autoSpaceDN w:val="0"/>
              <w:adjustRightInd w:val="0"/>
              <w:jc w:val="both"/>
              <w:rPr>
                <w:rFonts w:ascii="Times New Roman" w:hAnsi="Times New Roman"/>
                <w:sz w:val="28"/>
                <w:szCs w:val="28"/>
              </w:rPr>
            </w:pPr>
          </w:p>
        </w:tc>
      </w:tr>
    </w:tbl>
    <w:p w:rsidR="00F439F1" w:rsidRDefault="00F439F1" w:rsidP="0093331E">
      <w:pPr>
        <w:pStyle w:val="ConsPlusNormal"/>
        <w:spacing w:line="360" w:lineRule="auto"/>
        <w:rPr>
          <w:rFonts w:ascii="Times New Roman" w:hAnsi="Times New Roman" w:cs="Times New Roman"/>
          <w:sz w:val="28"/>
          <w:szCs w:val="28"/>
        </w:rPr>
      </w:pPr>
    </w:p>
    <w:p w:rsidR="00F439F1" w:rsidRDefault="00F439F1" w:rsidP="00033AC5">
      <w:pPr>
        <w:pStyle w:val="ConsPlusNormal"/>
        <w:spacing w:line="360" w:lineRule="auto"/>
        <w:jc w:val="right"/>
        <w:rPr>
          <w:rFonts w:ascii="Times New Roman" w:hAnsi="Times New Roman" w:cs="Times New Roman"/>
          <w:sz w:val="28"/>
          <w:szCs w:val="28"/>
        </w:rPr>
      </w:pPr>
    </w:p>
    <w:p w:rsidR="00F439F1" w:rsidRDefault="00F439F1" w:rsidP="00033AC5">
      <w:pPr>
        <w:pStyle w:val="ConsPlusNormal"/>
        <w:spacing w:line="360" w:lineRule="auto"/>
        <w:jc w:val="right"/>
        <w:rPr>
          <w:rFonts w:ascii="Times New Roman" w:hAnsi="Times New Roman" w:cs="Times New Roman"/>
          <w:sz w:val="28"/>
          <w:szCs w:val="28"/>
        </w:rPr>
      </w:pPr>
    </w:p>
    <w:p w:rsidR="00F439F1" w:rsidRDefault="00F439F1" w:rsidP="00033AC5">
      <w:pPr>
        <w:pStyle w:val="ConsPlusNormal"/>
        <w:spacing w:line="360" w:lineRule="auto"/>
        <w:jc w:val="right"/>
        <w:rPr>
          <w:rFonts w:ascii="Times New Roman" w:hAnsi="Times New Roman" w:cs="Times New Roman"/>
          <w:sz w:val="28"/>
          <w:szCs w:val="28"/>
        </w:rPr>
      </w:pPr>
    </w:p>
    <w:p w:rsidR="00C21618" w:rsidRDefault="00C21618" w:rsidP="00033AC5">
      <w:pPr>
        <w:pStyle w:val="ConsPlusNormal"/>
        <w:spacing w:line="360" w:lineRule="auto"/>
        <w:jc w:val="right"/>
        <w:rPr>
          <w:rFonts w:ascii="Times New Roman" w:hAnsi="Times New Roman" w:cs="Times New Roman"/>
          <w:sz w:val="28"/>
          <w:szCs w:val="28"/>
        </w:rPr>
      </w:pPr>
    </w:p>
    <w:p w:rsidR="00C21618" w:rsidRDefault="00C21618" w:rsidP="00033AC5">
      <w:pPr>
        <w:pStyle w:val="ConsPlusNormal"/>
        <w:spacing w:line="360" w:lineRule="auto"/>
        <w:jc w:val="right"/>
        <w:rPr>
          <w:rFonts w:ascii="Times New Roman" w:hAnsi="Times New Roman" w:cs="Times New Roman"/>
          <w:sz w:val="28"/>
          <w:szCs w:val="28"/>
        </w:rPr>
      </w:pPr>
    </w:p>
    <w:p w:rsidR="00C21618" w:rsidRDefault="00C21618" w:rsidP="00033AC5">
      <w:pPr>
        <w:pStyle w:val="ConsPlusNormal"/>
        <w:spacing w:line="360" w:lineRule="auto"/>
        <w:jc w:val="right"/>
        <w:rPr>
          <w:rFonts w:ascii="Times New Roman" w:hAnsi="Times New Roman" w:cs="Times New Roman"/>
          <w:sz w:val="28"/>
          <w:szCs w:val="28"/>
        </w:rPr>
      </w:pPr>
    </w:p>
    <w:p w:rsidR="00C21618" w:rsidRDefault="00C21618" w:rsidP="00033AC5">
      <w:pPr>
        <w:pStyle w:val="ConsPlusNormal"/>
        <w:spacing w:line="360" w:lineRule="auto"/>
        <w:jc w:val="right"/>
        <w:rPr>
          <w:rFonts w:ascii="Times New Roman" w:hAnsi="Times New Roman" w:cs="Times New Roman"/>
          <w:sz w:val="28"/>
          <w:szCs w:val="28"/>
        </w:rPr>
      </w:pPr>
    </w:p>
    <w:p w:rsidR="00C21618" w:rsidRDefault="00C21618" w:rsidP="00033AC5">
      <w:pPr>
        <w:pStyle w:val="ConsPlusNormal"/>
        <w:spacing w:line="360" w:lineRule="auto"/>
        <w:jc w:val="right"/>
        <w:rPr>
          <w:rFonts w:ascii="Times New Roman" w:hAnsi="Times New Roman" w:cs="Times New Roman"/>
          <w:sz w:val="28"/>
          <w:szCs w:val="28"/>
        </w:rPr>
      </w:pPr>
    </w:p>
    <w:p w:rsidR="00C21618" w:rsidRDefault="00C21618" w:rsidP="00033AC5">
      <w:pPr>
        <w:pStyle w:val="ConsPlusNormal"/>
        <w:spacing w:line="360" w:lineRule="auto"/>
        <w:jc w:val="right"/>
        <w:rPr>
          <w:rFonts w:ascii="Times New Roman" w:hAnsi="Times New Roman" w:cs="Times New Roman"/>
          <w:sz w:val="28"/>
          <w:szCs w:val="28"/>
        </w:rPr>
      </w:pPr>
    </w:p>
    <w:p w:rsidR="00C21618" w:rsidRDefault="00C21618" w:rsidP="00033AC5">
      <w:pPr>
        <w:pStyle w:val="ConsPlusNormal"/>
        <w:spacing w:line="360" w:lineRule="auto"/>
        <w:jc w:val="right"/>
        <w:rPr>
          <w:rFonts w:ascii="Times New Roman" w:hAnsi="Times New Roman" w:cs="Times New Roman"/>
          <w:sz w:val="28"/>
          <w:szCs w:val="28"/>
        </w:rPr>
      </w:pPr>
    </w:p>
    <w:p w:rsidR="00C21618" w:rsidRDefault="00C21618" w:rsidP="00033AC5">
      <w:pPr>
        <w:pStyle w:val="ConsPlusNormal"/>
        <w:spacing w:line="360" w:lineRule="auto"/>
        <w:jc w:val="right"/>
        <w:rPr>
          <w:rFonts w:ascii="Times New Roman" w:hAnsi="Times New Roman" w:cs="Times New Roman"/>
          <w:sz w:val="28"/>
          <w:szCs w:val="28"/>
        </w:rPr>
      </w:pPr>
    </w:p>
    <w:p w:rsidR="00C21618" w:rsidRDefault="00C21618" w:rsidP="00033AC5">
      <w:pPr>
        <w:pStyle w:val="ConsPlusNormal"/>
        <w:spacing w:line="360" w:lineRule="auto"/>
        <w:jc w:val="right"/>
        <w:rPr>
          <w:rFonts w:ascii="Times New Roman" w:hAnsi="Times New Roman" w:cs="Times New Roman"/>
          <w:sz w:val="28"/>
          <w:szCs w:val="28"/>
        </w:rPr>
      </w:pP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13EDD">
        <w:rPr>
          <w:rFonts w:ascii="Times New Roman" w:hAnsi="Times New Roman" w:cs="Times New Roman"/>
          <w:sz w:val="28"/>
          <w:szCs w:val="28"/>
        </w:rPr>
        <w:t>№</w:t>
      </w:r>
      <w:r>
        <w:rPr>
          <w:rFonts w:ascii="Times New Roman" w:hAnsi="Times New Roman" w:cs="Times New Roman"/>
          <w:sz w:val="28"/>
          <w:szCs w:val="28"/>
        </w:rPr>
        <w:t xml:space="preserve"> 3</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33AC5" w:rsidRDefault="00513EDD"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33AC5">
        <w:rPr>
          <w:rFonts w:ascii="Times New Roman" w:hAnsi="Times New Roman" w:cs="Times New Roman"/>
          <w:sz w:val="28"/>
          <w:szCs w:val="28"/>
        </w:rPr>
        <w:t>Выдача акта освидетельствования проведения</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основных работ по строительству (реконструкции)</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объекта индивидуального жилищного строительства,</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осуществляемому с привлечением средств</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материнского (семейного) капитала</w:t>
      </w:r>
      <w:r w:rsidR="00513EDD">
        <w:rPr>
          <w:rFonts w:ascii="Times New Roman" w:hAnsi="Times New Roman" w:cs="Times New Roman"/>
          <w:sz w:val="28"/>
          <w:szCs w:val="28"/>
        </w:rPr>
        <w:t>»</w:t>
      </w:r>
    </w:p>
    <w:p w:rsidR="00033AC5" w:rsidRDefault="00033AC5" w:rsidP="00033AC5">
      <w:pPr>
        <w:pStyle w:val="ConsPlusNormal"/>
        <w:spacing w:line="360" w:lineRule="auto"/>
        <w:jc w:val="both"/>
        <w:rPr>
          <w:rFonts w:ascii="Times New Roman" w:hAnsi="Times New Roman" w:cs="Times New Roman"/>
          <w:sz w:val="28"/>
          <w:szCs w:val="28"/>
        </w:rPr>
      </w:pPr>
    </w:p>
    <w:p w:rsidR="00033AC5" w:rsidRDefault="00033AC5" w:rsidP="00B3132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roofErr w:type="gramStart"/>
      <w:r w:rsidR="00F439F1">
        <w:rPr>
          <w:rFonts w:ascii="Times New Roman" w:hAnsi="Times New Roman" w:cs="Times New Roman"/>
          <w:sz w:val="28"/>
          <w:szCs w:val="28"/>
        </w:rPr>
        <w:t>Железнодорожного</w:t>
      </w:r>
      <w:proofErr w:type="gramEnd"/>
      <w:r>
        <w:rPr>
          <w:rFonts w:ascii="Times New Roman" w:hAnsi="Times New Roman" w:cs="Times New Roman"/>
          <w:sz w:val="28"/>
          <w:szCs w:val="28"/>
        </w:rPr>
        <w:t xml:space="preserve"> внутригородского </w:t>
      </w:r>
    </w:p>
    <w:p w:rsidR="00033AC5" w:rsidRDefault="00033AC5" w:rsidP="00B3132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района  городского округа Самара </w:t>
      </w:r>
      <w:r w:rsidR="00F439F1">
        <w:rPr>
          <w:rFonts w:ascii="Times New Roman" w:hAnsi="Times New Roman" w:cs="Times New Roman"/>
          <w:sz w:val="28"/>
          <w:szCs w:val="28"/>
        </w:rPr>
        <w:t>Е.В.Лапушкиной</w:t>
      </w:r>
    </w:p>
    <w:p w:rsidR="00033AC5" w:rsidRDefault="00033AC5" w:rsidP="00B3132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w:t>
      </w:r>
    </w:p>
    <w:p w:rsidR="00033AC5" w:rsidRDefault="00033AC5" w:rsidP="00B31323">
      <w:pPr>
        <w:pStyle w:val="ConsPlusNonformat"/>
        <w:jc w:val="right"/>
        <w:rPr>
          <w:rFonts w:ascii="Times New Roman" w:hAnsi="Times New Roman" w:cs="Times New Roman"/>
          <w:sz w:val="24"/>
          <w:szCs w:val="28"/>
        </w:rPr>
      </w:pPr>
      <w:r>
        <w:rPr>
          <w:rFonts w:ascii="Times New Roman" w:hAnsi="Times New Roman" w:cs="Times New Roman"/>
          <w:sz w:val="24"/>
          <w:szCs w:val="28"/>
        </w:rPr>
        <w:t xml:space="preserve">                               (фамилия, имя, отчество, адрес регистрации)</w:t>
      </w:r>
    </w:p>
    <w:p w:rsidR="00033AC5" w:rsidRDefault="00033AC5" w:rsidP="00B3132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w:t>
      </w:r>
    </w:p>
    <w:p w:rsidR="00033AC5" w:rsidRDefault="00033AC5" w:rsidP="00033AC5">
      <w:pPr>
        <w:pStyle w:val="ConsPlusNonformat"/>
        <w:spacing w:line="360" w:lineRule="auto"/>
        <w:jc w:val="both"/>
        <w:rPr>
          <w:rFonts w:ascii="Times New Roman" w:hAnsi="Times New Roman" w:cs="Times New Roman"/>
          <w:sz w:val="28"/>
          <w:szCs w:val="28"/>
        </w:rPr>
      </w:pPr>
    </w:p>
    <w:p w:rsidR="00033AC5" w:rsidRDefault="00033AC5" w:rsidP="00033AC5">
      <w:pPr>
        <w:pStyle w:val="ConsPlusNonformat"/>
        <w:spacing w:line="360" w:lineRule="auto"/>
        <w:jc w:val="center"/>
        <w:rPr>
          <w:rFonts w:ascii="Times New Roman" w:hAnsi="Times New Roman" w:cs="Times New Roman"/>
          <w:sz w:val="28"/>
          <w:szCs w:val="28"/>
        </w:rPr>
      </w:pPr>
      <w:bookmarkStart w:id="9" w:name="P398"/>
      <w:bookmarkEnd w:id="9"/>
      <w:r>
        <w:rPr>
          <w:rFonts w:ascii="Times New Roman" w:hAnsi="Times New Roman" w:cs="Times New Roman"/>
          <w:sz w:val="28"/>
          <w:szCs w:val="28"/>
        </w:rPr>
        <w:t>ЗАЯВЛЕНИЕ</w:t>
      </w:r>
    </w:p>
    <w:p w:rsidR="00033AC5" w:rsidRDefault="00033AC5" w:rsidP="00513ED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выдать  акт  освидетельствования  проведения  основных работ  по</w:t>
      </w:r>
      <w:r w:rsidR="00513EDD">
        <w:rPr>
          <w:rFonts w:ascii="Times New Roman" w:hAnsi="Times New Roman" w:cs="Times New Roman"/>
          <w:sz w:val="28"/>
          <w:szCs w:val="28"/>
        </w:rPr>
        <w:t xml:space="preserve"> </w:t>
      </w:r>
      <w:r>
        <w:rPr>
          <w:rFonts w:ascii="Times New Roman" w:hAnsi="Times New Roman" w:cs="Times New Roman"/>
          <w:sz w:val="28"/>
          <w:szCs w:val="28"/>
        </w:rPr>
        <w:t>строительству    (реконструкции)    объекта    индивидуального    жилищного</w:t>
      </w:r>
      <w:r w:rsidR="00513EDD">
        <w:rPr>
          <w:rFonts w:ascii="Times New Roman" w:hAnsi="Times New Roman" w:cs="Times New Roman"/>
          <w:sz w:val="28"/>
          <w:szCs w:val="28"/>
        </w:rPr>
        <w:t xml:space="preserve"> </w:t>
      </w:r>
      <w:r>
        <w:rPr>
          <w:rFonts w:ascii="Times New Roman" w:hAnsi="Times New Roman" w:cs="Times New Roman"/>
          <w:sz w:val="28"/>
          <w:szCs w:val="28"/>
        </w:rPr>
        <w:t xml:space="preserve">строительства, расположенного по адресу: </w:t>
      </w:r>
    </w:p>
    <w:p w:rsidR="00033AC5" w:rsidRDefault="00033AC5" w:rsidP="00C2161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p>
    <w:p w:rsidR="00C21618" w:rsidRPr="00C21618" w:rsidRDefault="00C21618" w:rsidP="00033AC5">
      <w:pPr>
        <w:pStyle w:val="ConsPlusNonformat"/>
        <w:spacing w:line="360" w:lineRule="auto"/>
        <w:jc w:val="both"/>
        <w:rPr>
          <w:rFonts w:ascii="Times New Roman" w:hAnsi="Times New Roman" w:cs="Times New Roman"/>
          <w:sz w:val="4"/>
          <w:szCs w:val="28"/>
        </w:rPr>
      </w:pP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00B31323">
        <w:rPr>
          <w:rFonts w:ascii="Times New Roman" w:hAnsi="Times New Roman" w:cs="Times New Roman"/>
          <w:sz w:val="28"/>
          <w:szCs w:val="28"/>
        </w:rPr>
        <w:t xml:space="preserve">        </w:t>
      </w:r>
      <w:r>
        <w:rPr>
          <w:rFonts w:ascii="Times New Roman" w:hAnsi="Times New Roman" w:cs="Times New Roman"/>
          <w:sz w:val="28"/>
          <w:szCs w:val="28"/>
        </w:rPr>
        <w:t>_________________________</w:t>
      </w:r>
    </w:p>
    <w:p w:rsidR="00033AC5" w:rsidRDefault="00033AC5" w:rsidP="00B31323">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(подпись)                                                                                  (дата)</w:t>
      </w:r>
    </w:p>
    <w:p w:rsidR="00033AC5" w:rsidRPr="00B31323" w:rsidRDefault="00033AC5" w:rsidP="00C21618">
      <w:pPr>
        <w:pStyle w:val="ConsPlusNormal"/>
        <w:jc w:val="both"/>
        <w:rPr>
          <w:rFonts w:ascii="Times New Roman" w:hAnsi="Times New Roman" w:cs="Times New Roman"/>
          <w:sz w:val="18"/>
          <w:szCs w:val="28"/>
        </w:rPr>
      </w:pPr>
      <w:r w:rsidRPr="00B31323">
        <w:rPr>
          <w:rFonts w:ascii="Times New Roman" w:hAnsi="Times New Roman" w:cs="Times New Roman"/>
          <w:sz w:val="18"/>
          <w:szCs w:val="28"/>
        </w:rPr>
        <w:t>Примечание. В целях заполнения формы акта освидетельствования проведения основных работ по строительству (реконструкции) объекта индивидуального жилищного строительства необходимы следующие сведения о лице, осуществляющем строительство (представителе лица, осуществляющего строительство): для юридических лиц - наименование, номер и дата выдачи свидетельства о государственной регистрации, ИНН, почтовые реквизиты, телефон/факс, номер и дата договора; для физических лиц - фамилия, имя, отчество, паспортные данные, место проживания, телефон/факс, номер и дата договора; для представителей - должность, фамилия, инициалы, реквизиты документа о представительстве.</w:t>
      </w:r>
    </w:p>
    <w:p w:rsidR="00033AC5" w:rsidRDefault="00033AC5" w:rsidP="00033AC5">
      <w:pPr>
        <w:pStyle w:val="ConsPlusNormal"/>
        <w:spacing w:line="360" w:lineRule="auto"/>
        <w:jc w:val="both"/>
        <w:rPr>
          <w:rFonts w:ascii="Times New Roman" w:hAnsi="Times New Roman" w:cs="Times New Roman"/>
          <w:sz w:val="28"/>
          <w:szCs w:val="28"/>
        </w:rPr>
      </w:pPr>
    </w:p>
    <w:p w:rsidR="00C21618" w:rsidRPr="00B43DE7" w:rsidRDefault="00C21618" w:rsidP="00B31323">
      <w:pPr>
        <w:pStyle w:val="ConsPlusNormal"/>
        <w:jc w:val="both"/>
        <w:rPr>
          <w:rFonts w:ascii="Times New Roman" w:hAnsi="Times New Roman" w:cs="Times New Roman"/>
          <w:sz w:val="28"/>
          <w:szCs w:val="28"/>
        </w:rPr>
      </w:pPr>
      <w:r w:rsidRPr="00B43DE7">
        <w:rPr>
          <w:rFonts w:ascii="Times New Roman" w:hAnsi="Times New Roman" w:cs="Times New Roman"/>
          <w:sz w:val="28"/>
          <w:szCs w:val="28"/>
        </w:rPr>
        <w:t>Я даю согласие Администрации Железнодорожного внутригородского района городского округа Самара на обработку и использование моих персональных данных</w:t>
      </w:r>
      <w:r>
        <w:rPr>
          <w:rFonts w:ascii="Times New Roman" w:hAnsi="Times New Roman" w:cs="Times New Roman"/>
          <w:sz w:val="28"/>
          <w:szCs w:val="28"/>
        </w:rPr>
        <w:t xml:space="preserve"> при предоставлении муниципальной услуги «</w:t>
      </w:r>
      <w:r w:rsidR="00B31323">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sz w:val="28"/>
          <w:szCs w:val="28"/>
        </w:rPr>
        <w:t>»</w:t>
      </w:r>
      <w:r w:rsidRPr="00B43DE7">
        <w:rPr>
          <w:rFonts w:ascii="Times New Roman" w:hAnsi="Times New Roman" w:cs="Times New Roman"/>
          <w:sz w:val="28"/>
          <w:szCs w:val="28"/>
        </w:rPr>
        <w:t>. Я не возражаю против того, что мои персональные данные могут передаваться Администрацией Железнодорожного внутригородского района городского округа Самара третьим лицам на условиях и в порядке, определенных положениям</w:t>
      </w:r>
      <w:r>
        <w:rPr>
          <w:rFonts w:ascii="Times New Roman" w:hAnsi="Times New Roman" w:cs="Times New Roman"/>
          <w:sz w:val="28"/>
          <w:szCs w:val="28"/>
        </w:rPr>
        <w:t xml:space="preserve">и действующего законодательства </w:t>
      </w:r>
      <w:r w:rsidRPr="007F4678">
        <w:rPr>
          <w:rFonts w:ascii="Times New Roman" w:hAnsi="Times New Roman" w:cs="Times New Roman"/>
          <w:sz w:val="16"/>
          <w:szCs w:val="20"/>
        </w:rPr>
        <w:t>(</w:t>
      </w:r>
      <w:r w:rsidRPr="007F4678">
        <w:rPr>
          <w:rFonts w:ascii="Times New Roman" w:hAnsi="Times New Roman" w:cs="Times New Roman"/>
          <w:sz w:val="18"/>
          <w:szCs w:val="20"/>
        </w:rPr>
        <w:t>указывается в случае, если заявителем является физическое лицо)</w:t>
      </w:r>
      <w:r w:rsidRPr="007F4678">
        <w:rPr>
          <w:rFonts w:ascii="Times New Roman" w:hAnsi="Times New Roman" w:cs="Times New Roman"/>
          <w:szCs w:val="28"/>
        </w:rPr>
        <w:t>.</w:t>
      </w:r>
    </w:p>
    <w:p w:rsidR="00033AC5" w:rsidRDefault="00B31323" w:rsidP="00033AC5">
      <w:pPr>
        <w:pStyle w:val="ConsPlusNormal"/>
        <w:spacing w:line="360" w:lineRule="auto"/>
        <w:jc w:val="both"/>
        <w:rPr>
          <w:rFonts w:ascii="Times New Roman" w:hAnsi="Times New Roman" w:cs="Times New Roman"/>
          <w:sz w:val="28"/>
          <w:szCs w:val="28"/>
        </w:rPr>
      </w:pPr>
      <w:r w:rsidRPr="006303E9">
        <w:rPr>
          <w:rFonts w:ascii="Times New Roman" w:hAnsi="Times New Roman" w:cs="Times New Roman"/>
          <w:sz w:val="28"/>
          <w:szCs w:val="20"/>
        </w:rPr>
        <w:t>«____» ___</w:t>
      </w:r>
      <w:r>
        <w:rPr>
          <w:rFonts w:ascii="Times New Roman" w:hAnsi="Times New Roman" w:cs="Times New Roman"/>
          <w:sz w:val="28"/>
          <w:szCs w:val="20"/>
        </w:rPr>
        <w:t>_____</w:t>
      </w:r>
      <w:r w:rsidRPr="006303E9">
        <w:rPr>
          <w:rFonts w:ascii="Times New Roman" w:hAnsi="Times New Roman" w:cs="Times New Roman"/>
          <w:sz w:val="28"/>
          <w:szCs w:val="20"/>
        </w:rPr>
        <w:t>__</w:t>
      </w:r>
      <w:r>
        <w:rPr>
          <w:rFonts w:ascii="Times New Roman" w:hAnsi="Times New Roman" w:cs="Times New Roman"/>
          <w:sz w:val="28"/>
          <w:szCs w:val="20"/>
        </w:rPr>
        <w:t>2</w:t>
      </w:r>
      <w:r w:rsidRPr="006303E9">
        <w:rPr>
          <w:rFonts w:ascii="Times New Roman" w:hAnsi="Times New Roman" w:cs="Times New Roman"/>
          <w:sz w:val="28"/>
          <w:szCs w:val="20"/>
        </w:rPr>
        <w:t xml:space="preserve">0____ года               </w:t>
      </w:r>
      <w:r>
        <w:rPr>
          <w:rFonts w:ascii="Times New Roman" w:hAnsi="Times New Roman" w:cs="Times New Roman"/>
          <w:sz w:val="28"/>
          <w:szCs w:val="20"/>
        </w:rPr>
        <w:t xml:space="preserve">                          </w:t>
      </w:r>
      <w:r w:rsidRPr="006303E9">
        <w:rPr>
          <w:rFonts w:ascii="Times New Roman" w:hAnsi="Times New Roman" w:cs="Times New Roman"/>
          <w:sz w:val="28"/>
          <w:szCs w:val="20"/>
        </w:rPr>
        <w:t>__________________</w:t>
      </w:r>
    </w:p>
    <w:p w:rsidR="00F439F1" w:rsidRDefault="00F439F1" w:rsidP="00033AC5">
      <w:pPr>
        <w:pStyle w:val="ConsPlusNormal"/>
        <w:spacing w:line="360" w:lineRule="auto"/>
        <w:jc w:val="right"/>
        <w:rPr>
          <w:rFonts w:ascii="Times New Roman" w:hAnsi="Times New Roman" w:cs="Times New Roman"/>
          <w:sz w:val="28"/>
          <w:szCs w:val="28"/>
        </w:rPr>
      </w:pPr>
    </w:p>
    <w:p w:rsidR="00F439F1" w:rsidRDefault="00F439F1" w:rsidP="00033AC5">
      <w:pPr>
        <w:pStyle w:val="ConsPlusNormal"/>
        <w:spacing w:line="360" w:lineRule="auto"/>
        <w:jc w:val="right"/>
        <w:rPr>
          <w:rFonts w:ascii="Times New Roman" w:hAnsi="Times New Roman" w:cs="Times New Roman"/>
          <w:sz w:val="28"/>
          <w:szCs w:val="28"/>
        </w:rPr>
      </w:pP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13EDD">
        <w:rPr>
          <w:rFonts w:ascii="Times New Roman" w:hAnsi="Times New Roman" w:cs="Times New Roman"/>
          <w:sz w:val="28"/>
          <w:szCs w:val="28"/>
        </w:rPr>
        <w:t>№</w:t>
      </w:r>
      <w:r>
        <w:rPr>
          <w:rFonts w:ascii="Times New Roman" w:hAnsi="Times New Roman" w:cs="Times New Roman"/>
          <w:sz w:val="28"/>
          <w:szCs w:val="28"/>
        </w:rPr>
        <w:t xml:space="preserve"> 4</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33AC5" w:rsidRDefault="00513EDD"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33AC5">
        <w:rPr>
          <w:rFonts w:ascii="Times New Roman" w:hAnsi="Times New Roman" w:cs="Times New Roman"/>
          <w:sz w:val="28"/>
          <w:szCs w:val="28"/>
        </w:rPr>
        <w:t>Выдача акта освидетельствования проведения</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основных работ по строительству (реконструкции)</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объекта индивидуального жилищного строительства,</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осуществляемому с привлечением средств</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материнского (семейного) капитала</w:t>
      </w:r>
      <w:r w:rsidR="00513EDD">
        <w:rPr>
          <w:rFonts w:ascii="Times New Roman" w:hAnsi="Times New Roman" w:cs="Times New Roman"/>
          <w:sz w:val="28"/>
          <w:szCs w:val="28"/>
        </w:rPr>
        <w:t>»</w:t>
      </w:r>
    </w:p>
    <w:p w:rsidR="00B31323" w:rsidRDefault="00B31323" w:rsidP="00B31323">
      <w:pPr>
        <w:pStyle w:val="ConsPlusNonformat"/>
        <w:jc w:val="right"/>
        <w:rPr>
          <w:rFonts w:ascii="Times New Roman" w:hAnsi="Times New Roman" w:cs="Times New Roman"/>
          <w:sz w:val="28"/>
          <w:szCs w:val="28"/>
        </w:rPr>
      </w:pPr>
    </w:p>
    <w:p w:rsidR="00033AC5" w:rsidRDefault="00033AC5" w:rsidP="00B3132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roofErr w:type="gramStart"/>
      <w:r w:rsidR="00F439F1">
        <w:rPr>
          <w:rFonts w:ascii="Times New Roman" w:hAnsi="Times New Roman" w:cs="Times New Roman"/>
          <w:sz w:val="28"/>
          <w:szCs w:val="28"/>
        </w:rPr>
        <w:t>Железнодорожного</w:t>
      </w:r>
      <w:proofErr w:type="gramEnd"/>
      <w:r>
        <w:rPr>
          <w:rFonts w:ascii="Times New Roman" w:hAnsi="Times New Roman" w:cs="Times New Roman"/>
          <w:sz w:val="28"/>
          <w:szCs w:val="28"/>
        </w:rPr>
        <w:t xml:space="preserve"> внутригородского </w:t>
      </w:r>
    </w:p>
    <w:p w:rsidR="00033AC5" w:rsidRDefault="00033AC5" w:rsidP="00B3132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района  городского округа Самара </w:t>
      </w:r>
      <w:r w:rsidR="00F439F1">
        <w:rPr>
          <w:rFonts w:ascii="Times New Roman" w:hAnsi="Times New Roman" w:cs="Times New Roman"/>
          <w:sz w:val="28"/>
          <w:szCs w:val="28"/>
        </w:rPr>
        <w:t>Е.В.Лапушкиной</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1323">
        <w:rPr>
          <w:rFonts w:ascii="Times New Roman" w:hAnsi="Times New Roman" w:cs="Times New Roman"/>
          <w:sz w:val="28"/>
          <w:szCs w:val="28"/>
        </w:rPr>
        <w:t xml:space="preserve">          </w:t>
      </w:r>
      <w:r>
        <w:rPr>
          <w:rFonts w:ascii="Times New Roman" w:hAnsi="Times New Roman" w:cs="Times New Roman"/>
          <w:sz w:val="28"/>
          <w:szCs w:val="28"/>
        </w:rPr>
        <w:t>от _________________________________________</w:t>
      </w:r>
    </w:p>
    <w:p w:rsidR="00033AC5" w:rsidRDefault="00B31323" w:rsidP="00B31323">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                                                              </w:t>
      </w:r>
      <w:r w:rsidR="00033AC5">
        <w:rPr>
          <w:rFonts w:ascii="Times New Roman" w:hAnsi="Times New Roman" w:cs="Times New Roman"/>
          <w:sz w:val="24"/>
          <w:szCs w:val="28"/>
        </w:rPr>
        <w:t>(Ф.И.О. физического лица)</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1323">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_________________________________________</w:t>
      </w:r>
    </w:p>
    <w:p w:rsidR="00033AC5" w:rsidRDefault="00B31323" w:rsidP="00B31323">
      <w:pPr>
        <w:pStyle w:val="ConsPlusNonformat"/>
        <w:jc w:val="center"/>
        <w:rPr>
          <w:rFonts w:ascii="Times New Roman" w:hAnsi="Times New Roman" w:cs="Times New Roman"/>
          <w:sz w:val="24"/>
          <w:szCs w:val="28"/>
        </w:rPr>
      </w:pPr>
      <w:r>
        <w:rPr>
          <w:rFonts w:ascii="Times New Roman" w:hAnsi="Times New Roman" w:cs="Times New Roman"/>
          <w:sz w:val="24"/>
          <w:szCs w:val="28"/>
        </w:rPr>
        <w:t xml:space="preserve">                                                             </w:t>
      </w:r>
      <w:r w:rsidR="00033AC5">
        <w:rPr>
          <w:rFonts w:ascii="Times New Roman" w:hAnsi="Times New Roman" w:cs="Times New Roman"/>
          <w:sz w:val="24"/>
          <w:szCs w:val="28"/>
        </w:rPr>
        <w:t>(адрес места жительства</w:t>
      </w:r>
      <w:r>
        <w:rPr>
          <w:rFonts w:ascii="Times New Roman" w:hAnsi="Times New Roman" w:cs="Times New Roman"/>
          <w:sz w:val="24"/>
          <w:szCs w:val="28"/>
        </w:rPr>
        <w:t xml:space="preserve"> </w:t>
      </w:r>
      <w:r w:rsidR="00033AC5">
        <w:rPr>
          <w:rFonts w:ascii="Times New Roman" w:hAnsi="Times New Roman" w:cs="Times New Roman"/>
          <w:sz w:val="24"/>
          <w:szCs w:val="28"/>
        </w:rPr>
        <w:t>и (или) электронной почты)</w:t>
      </w:r>
    </w:p>
    <w:p w:rsidR="00033AC5" w:rsidRDefault="00033AC5" w:rsidP="00033AC5">
      <w:pPr>
        <w:pStyle w:val="ConsPlusNonformat"/>
        <w:spacing w:line="360" w:lineRule="auto"/>
        <w:jc w:val="both"/>
        <w:rPr>
          <w:rFonts w:ascii="Times New Roman" w:hAnsi="Times New Roman" w:cs="Times New Roman"/>
          <w:sz w:val="28"/>
          <w:szCs w:val="28"/>
        </w:rPr>
      </w:pPr>
    </w:p>
    <w:p w:rsidR="00033AC5" w:rsidRDefault="00033AC5" w:rsidP="00B31323">
      <w:pPr>
        <w:pStyle w:val="ConsPlusNonformat"/>
        <w:jc w:val="center"/>
        <w:rPr>
          <w:rFonts w:ascii="Times New Roman" w:hAnsi="Times New Roman" w:cs="Times New Roman"/>
          <w:sz w:val="28"/>
          <w:szCs w:val="28"/>
        </w:rPr>
      </w:pPr>
      <w:bookmarkStart w:id="10" w:name="P430"/>
      <w:bookmarkEnd w:id="10"/>
      <w:r>
        <w:rPr>
          <w:rFonts w:ascii="Times New Roman" w:hAnsi="Times New Roman" w:cs="Times New Roman"/>
          <w:sz w:val="28"/>
          <w:szCs w:val="28"/>
        </w:rPr>
        <w:t>ЖАЛОБА</w:t>
      </w:r>
    </w:p>
    <w:p w:rsidR="00033AC5" w:rsidRDefault="00033AC5" w:rsidP="00B31323">
      <w:pPr>
        <w:pStyle w:val="ConsPlusNonformat"/>
        <w:jc w:val="center"/>
        <w:rPr>
          <w:rFonts w:ascii="Times New Roman" w:hAnsi="Times New Roman" w:cs="Times New Roman"/>
          <w:sz w:val="28"/>
          <w:szCs w:val="28"/>
        </w:rPr>
      </w:pPr>
      <w:r>
        <w:rPr>
          <w:rFonts w:ascii="Times New Roman" w:hAnsi="Times New Roman" w:cs="Times New Roman"/>
          <w:sz w:val="28"/>
          <w:szCs w:val="28"/>
        </w:rPr>
        <w:t>на неправомерные действия (бездействие) уполномоченных</w:t>
      </w:r>
      <w:r w:rsidR="00B31323">
        <w:rPr>
          <w:rFonts w:ascii="Times New Roman" w:hAnsi="Times New Roman" w:cs="Times New Roman"/>
          <w:sz w:val="28"/>
          <w:szCs w:val="28"/>
        </w:rPr>
        <w:t xml:space="preserve"> </w:t>
      </w:r>
      <w:r>
        <w:rPr>
          <w:rFonts w:ascii="Times New Roman" w:hAnsi="Times New Roman" w:cs="Times New Roman"/>
          <w:sz w:val="28"/>
          <w:szCs w:val="28"/>
        </w:rPr>
        <w:t>должностных лиц, участвующих в предоставлении муниципальной</w:t>
      </w:r>
      <w:r w:rsidR="00B31323">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00513EDD">
        <w:rPr>
          <w:rFonts w:ascii="Times New Roman" w:hAnsi="Times New Roman" w:cs="Times New Roman"/>
          <w:sz w:val="28"/>
          <w:szCs w:val="28"/>
        </w:rPr>
        <w:t>«</w:t>
      </w:r>
      <w:r>
        <w:rPr>
          <w:rFonts w:ascii="Times New Roman" w:hAnsi="Times New Roman" w:cs="Times New Roman"/>
          <w:sz w:val="28"/>
          <w:szCs w:val="28"/>
        </w:rPr>
        <w:t>Выдача акта освидетельствования проведения основных</w:t>
      </w:r>
      <w:r w:rsidR="00B31323">
        <w:rPr>
          <w:rFonts w:ascii="Times New Roman" w:hAnsi="Times New Roman" w:cs="Times New Roman"/>
          <w:sz w:val="28"/>
          <w:szCs w:val="28"/>
        </w:rPr>
        <w:t xml:space="preserve"> </w:t>
      </w:r>
      <w:r>
        <w:rPr>
          <w:rFonts w:ascii="Times New Roman" w:hAnsi="Times New Roman" w:cs="Times New Roman"/>
          <w:sz w:val="28"/>
          <w:szCs w:val="28"/>
        </w:rPr>
        <w:t>работ по строительству (реконструкции) объекта</w:t>
      </w:r>
      <w:r w:rsidR="00B31323">
        <w:rPr>
          <w:rFonts w:ascii="Times New Roman" w:hAnsi="Times New Roman" w:cs="Times New Roman"/>
          <w:sz w:val="28"/>
          <w:szCs w:val="28"/>
        </w:rPr>
        <w:t xml:space="preserve"> </w:t>
      </w:r>
      <w:r>
        <w:rPr>
          <w:rFonts w:ascii="Times New Roman" w:hAnsi="Times New Roman" w:cs="Times New Roman"/>
          <w:sz w:val="28"/>
          <w:szCs w:val="28"/>
        </w:rPr>
        <w:t>индивидуального жилищного строительства, осуществляемому</w:t>
      </w:r>
      <w:r w:rsidR="00B31323">
        <w:rPr>
          <w:rFonts w:ascii="Times New Roman" w:hAnsi="Times New Roman" w:cs="Times New Roman"/>
          <w:sz w:val="28"/>
          <w:szCs w:val="28"/>
        </w:rPr>
        <w:t xml:space="preserve"> </w:t>
      </w:r>
      <w:r>
        <w:rPr>
          <w:rFonts w:ascii="Times New Roman" w:hAnsi="Times New Roman" w:cs="Times New Roman"/>
          <w:sz w:val="28"/>
          <w:szCs w:val="28"/>
        </w:rPr>
        <w:t xml:space="preserve">с привлечением средств материнского (семейного) </w:t>
      </w:r>
      <w:r w:rsidR="00B31323">
        <w:rPr>
          <w:rFonts w:ascii="Times New Roman" w:hAnsi="Times New Roman" w:cs="Times New Roman"/>
          <w:sz w:val="28"/>
          <w:szCs w:val="28"/>
        </w:rPr>
        <w:t xml:space="preserve"> к</w:t>
      </w:r>
      <w:r>
        <w:rPr>
          <w:rFonts w:ascii="Times New Roman" w:hAnsi="Times New Roman" w:cs="Times New Roman"/>
          <w:sz w:val="28"/>
          <w:szCs w:val="28"/>
        </w:rPr>
        <w:t>апитала</w:t>
      </w:r>
      <w:r w:rsidR="00513EDD">
        <w:rPr>
          <w:rFonts w:ascii="Times New Roman" w:hAnsi="Times New Roman" w:cs="Times New Roman"/>
          <w:sz w:val="28"/>
          <w:szCs w:val="28"/>
        </w:rPr>
        <w:t>»</w:t>
      </w:r>
    </w:p>
    <w:p w:rsidR="00B31323" w:rsidRDefault="00B31323" w:rsidP="00B31323">
      <w:pPr>
        <w:pStyle w:val="ConsPlusNonformat"/>
        <w:jc w:val="center"/>
        <w:rPr>
          <w:rFonts w:ascii="Times New Roman" w:hAnsi="Times New Roman" w:cs="Times New Roman"/>
          <w:sz w:val="28"/>
          <w:szCs w:val="28"/>
        </w:rPr>
      </w:pPr>
    </w:p>
    <w:p w:rsidR="00033AC5" w:rsidRDefault="00033AC5" w:rsidP="00033AC5">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EDD">
        <w:rPr>
          <w:rFonts w:ascii="Times New Roman" w:hAnsi="Times New Roman" w:cs="Times New Roman"/>
          <w:sz w:val="28"/>
          <w:szCs w:val="28"/>
        </w:rPr>
        <w:t xml:space="preserve">                      «</w:t>
      </w:r>
      <w:r>
        <w:rPr>
          <w:rFonts w:ascii="Times New Roman" w:hAnsi="Times New Roman" w:cs="Times New Roman"/>
          <w:sz w:val="28"/>
          <w:szCs w:val="28"/>
        </w:rPr>
        <w:t>____</w:t>
      </w:r>
      <w:r w:rsidR="00513EDD">
        <w:rPr>
          <w:rFonts w:ascii="Times New Roman" w:hAnsi="Times New Roman" w:cs="Times New Roman"/>
          <w:sz w:val="28"/>
          <w:szCs w:val="28"/>
        </w:rPr>
        <w:t>»</w:t>
      </w:r>
      <w:r>
        <w:rPr>
          <w:rFonts w:ascii="Times New Roman" w:hAnsi="Times New Roman" w:cs="Times New Roman"/>
          <w:sz w:val="28"/>
          <w:szCs w:val="28"/>
        </w:rPr>
        <w:t>__________________20___ г.</w:t>
      </w:r>
    </w:p>
    <w:p w:rsidR="00033AC5" w:rsidRDefault="00033AC5" w:rsidP="00513ED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принять жалобу на неправомерные действия (бездействие), решения, осуществляемые  (принятые)  при предоставлении муниципальной услуги </w:t>
      </w:r>
      <w:r w:rsidR="00513EDD">
        <w:rPr>
          <w:rFonts w:ascii="Times New Roman" w:hAnsi="Times New Roman" w:cs="Times New Roman"/>
          <w:sz w:val="28"/>
          <w:szCs w:val="28"/>
        </w:rPr>
        <w:t>«</w:t>
      </w:r>
      <w:r>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513EDD">
        <w:rPr>
          <w:rFonts w:ascii="Times New Roman" w:hAnsi="Times New Roman" w:cs="Times New Roman"/>
          <w:sz w:val="28"/>
          <w:szCs w:val="28"/>
        </w:rPr>
        <w:t>»</w:t>
      </w:r>
      <w:r>
        <w:rPr>
          <w:rFonts w:ascii="Times New Roman" w:hAnsi="Times New Roman" w:cs="Times New Roman"/>
          <w:sz w:val="28"/>
          <w:szCs w:val="28"/>
        </w:rPr>
        <w:t>, состоящие в следующем:</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p>
    <w:p w:rsidR="00033AC5" w:rsidRDefault="00033AC5" w:rsidP="00033AC5">
      <w:pPr>
        <w:pStyle w:val="ConsPlusNonformat"/>
        <w:spacing w:line="360" w:lineRule="auto"/>
        <w:jc w:val="center"/>
        <w:rPr>
          <w:rFonts w:ascii="Times New Roman" w:hAnsi="Times New Roman" w:cs="Times New Roman"/>
          <w:sz w:val="24"/>
          <w:szCs w:val="28"/>
        </w:rPr>
      </w:pPr>
      <w:r>
        <w:rPr>
          <w:rFonts w:ascii="Times New Roman" w:hAnsi="Times New Roman" w:cs="Times New Roman"/>
          <w:sz w:val="24"/>
          <w:szCs w:val="28"/>
        </w:rPr>
        <w:t>(указать доводы жалобы и иные обстоятельства)</w:t>
      </w:r>
    </w:p>
    <w:p w:rsidR="00033AC5" w:rsidRDefault="00033AC5" w:rsidP="00033AC5">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подтверждение </w:t>
      </w:r>
      <w:proofErr w:type="gramStart"/>
      <w:r>
        <w:rPr>
          <w:rFonts w:ascii="Times New Roman" w:hAnsi="Times New Roman" w:cs="Times New Roman"/>
          <w:sz w:val="28"/>
          <w:szCs w:val="28"/>
        </w:rPr>
        <w:t>изложенного</w:t>
      </w:r>
      <w:proofErr w:type="gramEnd"/>
      <w:r>
        <w:rPr>
          <w:rFonts w:ascii="Times New Roman" w:hAnsi="Times New Roman" w:cs="Times New Roman"/>
          <w:sz w:val="28"/>
          <w:szCs w:val="28"/>
        </w:rPr>
        <w:t xml:space="preserve"> прилагаю следующие документы:</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2.______________________________________________________________</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3.______________________________________________________________</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   __________</w:t>
      </w:r>
    </w:p>
    <w:p w:rsidR="00033AC5" w:rsidRDefault="00033AC5" w:rsidP="00B31323">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(Ф.И.О.)                           (подпись)</w:t>
      </w:r>
    </w:p>
    <w:p w:rsidR="00033AC5" w:rsidRDefault="00033AC5" w:rsidP="00033AC5">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Жалобу принял:</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________________   ___________________</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4"/>
          <w:szCs w:val="28"/>
        </w:rPr>
        <w:t xml:space="preserve">           (должность)                               (Ф.И.О.)                               (подпись)</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13EDD">
        <w:rPr>
          <w:rFonts w:ascii="Times New Roman" w:hAnsi="Times New Roman" w:cs="Times New Roman"/>
          <w:sz w:val="28"/>
          <w:szCs w:val="28"/>
        </w:rPr>
        <w:t>№</w:t>
      </w:r>
      <w:r>
        <w:rPr>
          <w:rFonts w:ascii="Times New Roman" w:hAnsi="Times New Roman" w:cs="Times New Roman"/>
          <w:sz w:val="28"/>
          <w:szCs w:val="28"/>
        </w:rPr>
        <w:t xml:space="preserve"> 5</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33AC5" w:rsidRDefault="00513EDD"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33AC5">
        <w:rPr>
          <w:rFonts w:ascii="Times New Roman" w:hAnsi="Times New Roman" w:cs="Times New Roman"/>
          <w:sz w:val="28"/>
          <w:szCs w:val="28"/>
        </w:rPr>
        <w:t>Выдача акта освидетельствования проведения</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основных работ по строительству (реконструкции)</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объекта индивидуального жилищного строительства,</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осуществляемому с привлечением средств</w:t>
      </w:r>
    </w:p>
    <w:p w:rsidR="00033AC5" w:rsidRDefault="00033AC5" w:rsidP="00513EDD">
      <w:pPr>
        <w:pStyle w:val="ConsPlusNormal"/>
        <w:jc w:val="right"/>
        <w:rPr>
          <w:rFonts w:ascii="Times New Roman" w:hAnsi="Times New Roman" w:cs="Times New Roman"/>
          <w:sz w:val="28"/>
          <w:szCs w:val="28"/>
        </w:rPr>
      </w:pPr>
      <w:r>
        <w:rPr>
          <w:rFonts w:ascii="Times New Roman" w:hAnsi="Times New Roman" w:cs="Times New Roman"/>
          <w:sz w:val="28"/>
          <w:szCs w:val="28"/>
        </w:rPr>
        <w:t>материнского (семейного) капитала</w:t>
      </w:r>
      <w:r w:rsidR="00513EDD">
        <w:rPr>
          <w:rFonts w:ascii="Times New Roman" w:hAnsi="Times New Roman" w:cs="Times New Roman"/>
          <w:sz w:val="28"/>
          <w:szCs w:val="28"/>
        </w:rPr>
        <w:t>»</w:t>
      </w:r>
    </w:p>
    <w:p w:rsidR="00033AC5" w:rsidRDefault="00033AC5" w:rsidP="00033AC5">
      <w:pPr>
        <w:pStyle w:val="ConsPlusNormal"/>
        <w:spacing w:line="360" w:lineRule="auto"/>
        <w:jc w:val="both"/>
        <w:rPr>
          <w:rFonts w:ascii="Times New Roman" w:hAnsi="Times New Roman" w:cs="Times New Roman"/>
          <w:sz w:val="24"/>
          <w:szCs w:val="28"/>
        </w:rPr>
      </w:pPr>
    </w:p>
    <w:p w:rsidR="00033AC5" w:rsidRDefault="00033AC5" w:rsidP="00513EDD">
      <w:pPr>
        <w:pStyle w:val="ConsPlusNonformat"/>
        <w:jc w:val="center"/>
        <w:rPr>
          <w:rFonts w:ascii="Times New Roman" w:hAnsi="Times New Roman" w:cs="Times New Roman"/>
          <w:sz w:val="28"/>
          <w:szCs w:val="28"/>
        </w:rPr>
      </w:pPr>
      <w:bookmarkStart w:id="11" w:name="P475"/>
      <w:bookmarkEnd w:id="11"/>
      <w:r>
        <w:rPr>
          <w:rFonts w:ascii="Times New Roman" w:hAnsi="Times New Roman" w:cs="Times New Roman"/>
          <w:sz w:val="28"/>
          <w:szCs w:val="28"/>
        </w:rPr>
        <w:t>Опросный лист</w:t>
      </w:r>
    </w:p>
    <w:p w:rsidR="00033AC5" w:rsidRDefault="00033AC5" w:rsidP="00513EDD">
      <w:pPr>
        <w:pStyle w:val="ConsPlusNonformat"/>
        <w:jc w:val="center"/>
        <w:rPr>
          <w:rFonts w:ascii="Times New Roman" w:hAnsi="Times New Roman" w:cs="Times New Roman"/>
          <w:sz w:val="28"/>
          <w:szCs w:val="28"/>
        </w:rPr>
      </w:pPr>
      <w:r>
        <w:rPr>
          <w:rFonts w:ascii="Times New Roman" w:hAnsi="Times New Roman" w:cs="Times New Roman"/>
          <w:sz w:val="28"/>
          <w:szCs w:val="28"/>
        </w:rPr>
        <w:t>к заявлению о предоставлении муниципальной услуги</w:t>
      </w:r>
    </w:p>
    <w:p w:rsidR="00033AC5" w:rsidRDefault="00513EDD" w:rsidP="00513EDD">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033AC5">
        <w:rPr>
          <w:rFonts w:ascii="Times New Roman" w:hAnsi="Times New Roman" w:cs="Times New Roman"/>
          <w:sz w:val="28"/>
          <w:szCs w:val="28"/>
        </w:rPr>
        <w:t>Выдача акта освидетельствования проведения основных работ</w:t>
      </w:r>
    </w:p>
    <w:p w:rsidR="00033AC5" w:rsidRDefault="00033AC5" w:rsidP="00513EDD">
      <w:pPr>
        <w:pStyle w:val="ConsPlusNonformat"/>
        <w:jc w:val="center"/>
        <w:rPr>
          <w:rFonts w:ascii="Times New Roman" w:hAnsi="Times New Roman" w:cs="Times New Roman"/>
          <w:sz w:val="28"/>
          <w:szCs w:val="28"/>
        </w:rPr>
      </w:pPr>
      <w:r>
        <w:rPr>
          <w:rFonts w:ascii="Times New Roman" w:hAnsi="Times New Roman" w:cs="Times New Roman"/>
          <w:sz w:val="28"/>
          <w:szCs w:val="28"/>
        </w:rPr>
        <w:t>по строительству (реконструкции) объекта индивидуального</w:t>
      </w:r>
    </w:p>
    <w:p w:rsidR="00033AC5" w:rsidRDefault="00033AC5" w:rsidP="00513EDD">
      <w:pPr>
        <w:pStyle w:val="ConsPlusNonformat"/>
        <w:jc w:val="center"/>
        <w:rPr>
          <w:rFonts w:ascii="Times New Roman" w:hAnsi="Times New Roman" w:cs="Times New Roman"/>
          <w:sz w:val="28"/>
          <w:szCs w:val="28"/>
        </w:rPr>
      </w:pPr>
      <w:r>
        <w:rPr>
          <w:rFonts w:ascii="Times New Roman" w:hAnsi="Times New Roman" w:cs="Times New Roman"/>
          <w:sz w:val="28"/>
          <w:szCs w:val="28"/>
        </w:rPr>
        <w:t>жилищного строительства, осуществляемому с привлечением</w:t>
      </w:r>
    </w:p>
    <w:p w:rsidR="00033AC5" w:rsidRDefault="00033AC5" w:rsidP="00513EDD">
      <w:pPr>
        <w:pStyle w:val="ConsPlusNonformat"/>
        <w:jc w:val="center"/>
        <w:rPr>
          <w:rFonts w:ascii="Times New Roman" w:hAnsi="Times New Roman" w:cs="Times New Roman"/>
          <w:sz w:val="28"/>
          <w:szCs w:val="28"/>
        </w:rPr>
      </w:pPr>
      <w:r>
        <w:rPr>
          <w:rFonts w:ascii="Times New Roman" w:hAnsi="Times New Roman" w:cs="Times New Roman"/>
          <w:sz w:val="28"/>
          <w:szCs w:val="28"/>
        </w:rPr>
        <w:t>средств материнского (семейного) капитала</w:t>
      </w:r>
      <w:r w:rsidR="00513EDD">
        <w:rPr>
          <w:rFonts w:ascii="Times New Roman" w:hAnsi="Times New Roman" w:cs="Times New Roman"/>
          <w:sz w:val="28"/>
          <w:szCs w:val="28"/>
        </w:rPr>
        <w:t>»</w:t>
      </w:r>
    </w:p>
    <w:p w:rsidR="00033AC5" w:rsidRDefault="00033AC5" w:rsidP="00033AC5">
      <w:pPr>
        <w:pStyle w:val="ConsPlusNonformat"/>
        <w:spacing w:line="360" w:lineRule="auto"/>
        <w:jc w:val="center"/>
        <w:rPr>
          <w:rFonts w:ascii="Times New Roman" w:hAnsi="Times New Roman" w:cs="Times New Roman"/>
          <w:sz w:val="22"/>
          <w:szCs w:val="28"/>
        </w:rPr>
      </w:pPr>
    </w:p>
    <w:p w:rsidR="00033AC5" w:rsidRDefault="00513EDD" w:rsidP="00B31323">
      <w:pPr>
        <w:pStyle w:val="ConsPlusNonformat"/>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033AC5">
        <w:rPr>
          <w:rFonts w:ascii="Times New Roman" w:hAnsi="Times New Roman" w:cs="Times New Roman"/>
          <w:sz w:val="28"/>
          <w:szCs w:val="28"/>
        </w:rPr>
        <w:t xml:space="preserve"> правилами  </w:t>
      </w:r>
      <w:hyperlink r:id="rId31" w:history="1">
        <w:r w:rsidR="00033AC5">
          <w:rPr>
            <w:rStyle w:val="a3"/>
            <w:rFonts w:ascii="Times New Roman" w:hAnsi="Times New Roman" w:cs="Times New Roman"/>
            <w:color w:val="auto"/>
            <w:sz w:val="28"/>
            <w:szCs w:val="28"/>
            <w:u w:val="none"/>
          </w:rPr>
          <w:t>статьи 7.2</w:t>
        </w:r>
      </w:hyperlink>
      <w:r w:rsidR="00033AC5">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00033AC5">
        <w:rPr>
          <w:rFonts w:ascii="Times New Roman" w:hAnsi="Times New Roman" w:cs="Times New Roman"/>
          <w:sz w:val="28"/>
          <w:szCs w:val="28"/>
        </w:rPr>
        <w:t xml:space="preserve">от 27.07.2010  </w:t>
      </w:r>
      <w:r>
        <w:rPr>
          <w:rFonts w:ascii="Times New Roman" w:hAnsi="Times New Roman" w:cs="Times New Roman"/>
          <w:sz w:val="28"/>
          <w:szCs w:val="28"/>
        </w:rPr>
        <w:t>№ 210-ФЗ</w:t>
      </w:r>
      <w:r w:rsidR="00033AC5">
        <w:rPr>
          <w:rFonts w:ascii="Times New Roman" w:hAnsi="Times New Roman" w:cs="Times New Roman"/>
          <w:sz w:val="28"/>
          <w:szCs w:val="28"/>
        </w:rPr>
        <w:t xml:space="preserve"> </w:t>
      </w:r>
      <w:r>
        <w:rPr>
          <w:rFonts w:ascii="Times New Roman" w:hAnsi="Times New Roman" w:cs="Times New Roman"/>
          <w:sz w:val="28"/>
          <w:szCs w:val="28"/>
        </w:rPr>
        <w:t>«Об</w:t>
      </w:r>
      <w:r w:rsidR="00033AC5">
        <w:rPr>
          <w:rFonts w:ascii="Times New Roman" w:hAnsi="Times New Roman" w:cs="Times New Roman"/>
          <w:sz w:val="28"/>
          <w:szCs w:val="28"/>
        </w:rPr>
        <w:t xml:space="preserve"> организации  предоставления  государственных  и муниципальных  услуг</w:t>
      </w:r>
      <w:r>
        <w:rPr>
          <w:rFonts w:ascii="Times New Roman" w:hAnsi="Times New Roman" w:cs="Times New Roman"/>
          <w:sz w:val="28"/>
          <w:szCs w:val="28"/>
        </w:rPr>
        <w:t>»</w:t>
      </w:r>
      <w:r w:rsidR="00033AC5">
        <w:rPr>
          <w:rFonts w:ascii="Times New Roman" w:hAnsi="Times New Roman" w:cs="Times New Roman"/>
          <w:sz w:val="28"/>
          <w:szCs w:val="28"/>
        </w:rPr>
        <w:t xml:space="preserve"> прошу в целях предоставления мне муниципальной услуги </w:t>
      </w:r>
      <w:r>
        <w:rPr>
          <w:rFonts w:ascii="Times New Roman" w:hAnsi="Times New Roman" w:cs="Times New Roman"/>
          <w:sz w:val="28"/>
          <w:szCs w:val="28"/>
        </w:rPr>
        <w:t>«</w:t>
      </w:r>
      <w:r w:rsidR="00033AC5">
        <w:rPr>
          <w:rFonts w:ascii="Times New Roman" w:hAnsi="Times New Roman" w:cs="Times New Roman"/>
          <w:sz w:val="28"/>
          <w:szCs w:val="28"/>
        </w:rPr>
        <w:t>Выдача акта освидетельствования проведения основных работ по</w:t>
      </w:r>
      <w:r>
        <w:rPr>
          <w:rFonts w:ascii="Times New Roman" w:hAnsi="Times New Roman" w:cs="Times New Roman"/>
          <w:sz w:val="28"/>
          <w:szCs w:val="28"/>
        </w:rPr>
        <w:t xml:space="preserve"> строительству (реконструкции) </w:t>
      </w:r>
      <w:r w:rsidR="00033AC5">
        <w:rPr>
          <w:rFonts w:ascii="Times New Roman" w:hAnsi="Times New Roman" w:cs="Times New Roman"/>
          <w:sz w:val="28"/>
          <w:szCs w:val="28"/>
        </w:rPr>
        <w:t>объекта</w:t>
      </w:r>
      <w:r>
        <w:rPr>
          <w:rFonts w:ascii="Times New Roman" w:hAnsi="Times New Roman" w:cs="Times New Roman"/>
          <w:sz w:val="28"/>
          <w:szCs w:val="28"/>
        </w:rPr>
        <w:t xml:space="preserve"> индивидуального жилищного </w:t>
      </w:r>
      <w:r w:rsidR="00033AC5">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00033AC5">
        <w:rPr>
          <w:rFonts w:ascii="Times New Roman" w:hAnsi="Times New Roman" w:cs="Times New Roman"/>
          <w:sz w:val="28"/>
          <w:szCs w:val="28"/>
        </w:rPr>
        <w:t>осуществляемому</w:t>
      </w:r>
      <w:r>
        <w:rPr>
          <w:rFonts w:ascii="Times New Roman" w:hAnsi="Times New Roman" w:cs="Times New Roman"/>
          <w:sz w:val="28"/>
          <w:szCs w:val="28"/>
        </w:rPr>
        <w:t xml:space="preserve"> </w:t>
      </w:r>
      <w:r w:rsidR="00033AC5">
        <w:rPr>
          <w:rFonts w:ascii="Times New Roman" w:hAnsi="Times New Roman" w:cs="Times New Roman"/>
          <w:sz w:val="28"/>
          <w:szCs w:val="28"/>
        </w:rPr>
        <w:t>с</w:t>
      </w:r>
      <w:r>
        <w:rPr>
          <w:rFonts w:ascii="Times New Roman" w:hAnsi="Times New Roman" w:cs="Times New Roman"/>
          <w:sz w:val="28"/>
          <w:szCs w:val="28"/>
        </w:rPr>
        <w:t xml:space="preserve"> </w:t>
      </w:r>
      <w:r w:rsidR="00033AC5">
        <w:rPr>
          <w:rFonts w:ascii="Times New Roman" w:hAnsi="Times New Roman" w:cs="Times New Roman"/>
          <w:sz w:val="28"/>
          <w:szCs w:val="28"/>
        </w:rPr>
        <w:t>привлечением средств материнского (семейного) капитала</w:t>
      </w:r>
      <w:r>
        <w:rPr>
          <w:rFonts w:ascii="Times New Roman" w:hAnsi="Times New Roman" w:cs="Times New Roman"/>
          <w:sz w:val="28"/>
          <w:szCs w:val="28"/>
        </w:rPr>
        <w:t>»</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3AC5" w:rsidRDefault="00033AC5" w:rsidP="00B31323">
      <w:pPr>
        <w:pStyle w:val="ConsPlusNonformat"/>
        <w:jc w:val="center"/>
        <w:rPr>
          <w:rFonts w:ascii="Times New Roman" w:hAnsi="Times New Roman" w:cs="Times New Roman"/>
          <w:sz w:val="24"/>
          <w:szCs w:val="28"/>
        </w:rPr>
      </w:pPr>
      <w:r>
        <w:rPr>
          <w:rFonts w:ascii="Times New Roman" w:hAnsi="Times New Roman" w:cs="Times New Roman"/>
          <w:sz w:val="24"/>
          <w:szCs w:val="28"/>
        </w:rPr>
        <w:t>(указать наименование, дату регистрации и номер документа)</w:t>
      </w:r>
    </w:p>
    <w:p w:rsidR="00033AC5" w:rsidRDefault="00033AC5" w:rsidP="00033AC5">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получить в </w:t>
      </w:r>
    </w:p>
    <w:p w:rsidR="00033AC5" w:rsidRDefault="00033AC5" w:rsidP="00B3132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33AC5" w:rsidRPr="00B31323" w:rsidRDefault="00033AC5" w:rsidP="00B31323">
      <w:pPr>
        <w:pStyle w:val="ConsPlusNonformat"/>
        <w:jc w:val="center"/>
        <w:rPr>
          <w:rFonts w:ascii="Times New Roman" w:hAnsi="Times New Roman" w:cs="Times New Roman"/>
          <w:sz w:val="22"/>
          <w:szCs w:val="28"/>
        </w:rPr>
      </w:pPr>
      <w:r w:rsidRPr="00B31323">
        <w:rPr>
          <w:rFonts w:ascii="Times New Roman" w:hAnsi="Times New Roman" w:cs="Times New Roman"/>
          <w:sz w:val="22"/>
          <w:szCs w:val="28"/>
        </w:rPr>
        <w:t>(указать наименование органа (организации),</w:t>
      </w:r>
      <w:r w:rsidR="00B31323" w:rsidRPr="00B31323">
        <w:rPr>
          <w:rFonts w:ascii="Times New Roman" w:hAnsi="Times New Roman" w:cs="Times New Roman"/>
          <w:sz w:val="22"/>
          <w:szCs w:val="28"/>
        </w:rPr>
        <w:t xml:space="preserve"> </w:t>
      </w:r>
      <w:r w:rsidRPr="00B31323">
        <w:rPr>
          <w:rFonts w:ascii="Times New Roman" w:hAnsi="Times New Roman" w:cs="Times New Roman"/>
          <w:sz w:val="22"/>
          <w:szCs w:val="28"/>
        </w:rPr>
        <w:t>в распоряжении которого находится документ)</w:t>
      </w:r>
    </w:p>
    <w:p w:rsidR="00033AC5" w:rsidRDefault="00033AC5" w:rsidP="00033AC5">
      <w:pPr>
        <w:pStyle w:val="ConsPlusNonformat"/>
        <w:spacing w:line="360" w:lineRule="auto"/>
        <w:jc w:val="both"/>
        <w:rPr>
          <w:rFonts w:ascii="Times New Roman" w:hAnsi="Times New Roman" w:cs="Times New Roman"/>
          <w:sz w:val="28"/>
          <w:szCs w:val="28"/>
        </w:rPr>
      </w:pPr>
    </w:p>
    <w:p w:rsidR="00033AC5" w:rsidRDefault="00033AC5" w:rsidP="00033AC5">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в порядке межведомственного взаимодействия.</w:t>
      </w:r>
    </w:p>
    <w:p w:rsidR="00033AC5" w:rsidRDefault="00033AC5" w:rsidP="00033AC5">
      <w:pPr>
        <w:pStyle w:val="ConsPlusNonformat"/>
        <w:spacing w:line="360" w:lineRule="auto"/>
        <w:jc w:val="both"/>
        <w:rPr>
          <w:rFonts w:ascii="Times New Roman" w:hAnsi="Times New Roman" w:cs="Times New Roman"/>
          <w:sz w:val="28"/>
          <w:szCs w:val="28"/>
        </w:rPr>
      </w:pPr>
    </w:p>
    <w:p w:rsidR="00033AC5" w:rsidRDefault="00033AC5" w:rsidP="00033AC5">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___________   _________________________________</w:t>
      </w:r>
    </w:p>
    <w:p w:rsidR="00033AC5" w:rsidRDefault="00033AC5" w:rsidP="00033AC5">
      <w:pPr>
        <w:pStyle w:val="ConsPlusNonformat"/>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                                         (подпись)                                           (Ф.И.О.)</w:t>
      </w:r>
    </w:p>
    <w:p w:rsidR="00033AC5" w:rsidRDefault="00033AC5" w:rsidP="00033AC5">
      <w:pPr>
        <w:pStyle w:val="ConsPlusNonformat"/>
        <w:spacing w:line="360" w:lineRule="auto"/>
        <w:jc w:val="both"/>
        <w:rPr>
          <w:rFonts w:ascii="Times New Roman" w:hAnsi="Times New Roman" w:cs="Times New Roman"/>
          <w:sz w:val="28"/>
          <w:szCs w:val="28"/>
        </w:rPr>
      </w:pPr>
    </w:p>
    <w:p w:rsidR="00033AC5" w:rsidRDefault="00513EDD" w:rsidP="00033AC5">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033AC5">
        <w:rPr>
          <w:rFonts w:ascii="Times New Roman" w:hAnsi="Times New Roman" w:cs="Times New Roman"/>
          <w:sz w:val="28"/>
          <w:szCs w:val="28"/>
        </w:rPr>
        <w:t>____</w:t>
      </w:r>
      <w:r>
        <w:rPr>
          <w:rFonts w:ascii="Times New Roman" w:hAnsi="Times New Roman" w:cs="Times New Roman"/>
          <w:sz w:val="28"/>
          <w:szCs w:val="28"/>
        </w:rPr>
        <w:t>»</w:t>
      </w:r>
      <w:r w:rsidR="00033AC5">
        <w:rPr>
          <w:rFonts w:ascii="Times New Roman" w:hAnsi="Times New Roman" w:cs="Times New Roman"/>
          <w:sz w:val="28"/>
          <w:szCs w:val="28"/>
        </w:rPr>
        <w:t xml:space="preserve"> __________________ 20___ г.</w:t>
      </w:r>
    </w:p>
    <w:p w:rsidR="00C37170" w:rsidRDefault="00C37170"/>
    <w:sectPr w:rsidR="00C37170" w:rsidSect="00C37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AC5"/>
    <w:rsid w:val="00033AC5"/>
    <w:rsid w:val="000C049F"/>
    <w:rsid w:val="00203186"/>
    <w:rsid w:val="00435FD7"/>
    <w:rsid w:val="00513EDD"/>
    <w:rsid w:val="00561579"/>
    <w:rsid w:val="005F2F94"/>
    <w:rsid w:val="006A5E62"/>
    <w:rsid w:val="006F7A32"/>
    <w:rsid w:val="007A2937"/>
    <w:rsid w:val="007B063C"/>
    <w:rsid w:val="00813241"/>
    <w:rsid w:val="00862287"/>
    <w:rsid w:val="008D299C"/>
    <w:rsid w:val="008D771B"/>
    <w:rsid w:val="0093331E"/>
    <w:rsid w:val="0093732F"/>
    <w:rsid w:val="00AC576D"/>
    <w:rsid w:val="00B31323"/>
    <w:rsid w:val="00B73DB9"/>
    <w:rsid w:val="00C21618"/>
    <w:rsid w:val="00C37170"/>
    <w:rsid w:val="00D648B1"/>
    <w:rsid w:val="00D9089B"/>
    <w:rsid w:val="00E67584"/>
    <w:rsid w:val="00F16A8A"/>
    <w:rsid w:val="00F373FC"/>
    <w:rsid w:val="00F439F1"/>
    <w:rsid w:val="00FD7A29"/>
    <w:rsid w:val="00FE4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C5"/>
    <w:pPr>
      <w:autoSpaceDE w:val="0"/>
      <w:autoSpaceDN w:val="0"/>
      <w:adjustRightInd w:val="0"/>
      <w:spacing w:after="0" w:line="240" w:lineRule="auto"/>
    </w:pPr>
    <w:rPr>
      <w:rFonts w:ascii="Calibri" w:hAnsi="Calibri" w:cs="Calibri"/>
    </w:rPr>
  </w:style>
  <w:style w:type="paragraph" w:customStyle="1" w:styleId="ConsPlusNonformat">
    <w:name w:val="ConsPlusNonformat"/>
    <w:rsid w:val="00033AC5"/>
    <w:pPr>
      <w:autoSpaceDE w:val="0"/>
      <w:autoSpaceDN w:val="0"/>
      <w:adjustRightInd w:val="0"/>
      <w:spacing w:after="0" w:line="240" w:lineRule="auto"/>
    </w:pPr>
    <w:rPr>
      <w:rFonts w:ascii="Courier New" w:hAnsi="Courier New" w:cs="Courier New"/>
      <w:sz w:val="20"/>
      <w:szCs w:val="20"/>
    </w:rPr>
  </w:style>
  <w:style w:type="paragraph" w:customStyle="1" w:styleId="punct">
    <w:name w:val="punct"/>
    <w:basedOn w:val="a"/>
    <w:rsid w:val="00033AC5"/>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033AC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styleId="a3">
    <w:name w:val="Hyperlink"/>
    <w:basedOn w:val="a0"/>
    <w:uiPriority w:val="99"/>
    <w:semiHidden/>
    <w:unhideWhenUsed/>
    <w:rsid w:val="00033AC5"/>
    <w:rPr>
      <w:color w:val="0000FF"/>
      <w:u w:val="single"/>
    </w:rPr>
  </w:style>
  <w:style w:type="paragraph" w:styleId="a4">
    <w:name w:val="Balloon Text"/>
    <w:basedOn w:val="a"/>
    <w:link w:val="a5"/>
    <w:uiPriority w:val="99"/>
    <w:semiHidden/>
    <w:unhideWhenUsed/>
    <w:rsid w:val="00E675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58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5262DC2A4F9ADDA55240F2CEF56F9E095A8FB2249C7E4A08126oB39H" TargetMode="External"/><Relationship Id="rId13" Type="http://schemas.openxmlformats.org/officeDocument/2006/relationships/hyperlink" Target="consultantplus://offline/ref=A2F82A6209D5A9F255B0D1AE185649C7805EAD69BE858A1FE0A1586D541C3316V4N0M" TargetMode="External"/><Relationship Id="rId18" Type="http://schemas.openxmlformats.org/officeDocument/2006/relationships/hyperlink" Target="file:///C:\Users\zaharovyuv\Downloads\regalment-mat-kapital.docx" TargetMode="External"/><Relationship Id="rId26" Type="http://schemas.openxmlformats.org/officeDocument/2006/relationships/hyperlink" Target="file:///C:\Users\zaharovyuv\Downloads\regalment-mat-kapital.docx" TargetMode="External"/><Relationship Id="rId3" Type="http://schemas.openxmlformats.org/officeDocument/2006/relationships/styles" Target="styles.xml"/><Relationship Id="rId21" Type="http://schemas.openxmlformats.org/officeDocument/2006/relationships/hyperlink" Target="file:///C:\Users\zaharovyuv\Downloads\regalment-mat-kapital.docx" TargetMode="External"/><Relationship Id="rId7" Type="http://schemas.openxmlformats.org/officeDocument/2006/relationships/hyperlink" Target="file:///C:\Users\zaharovyuv\Downloads\regalment-mat-kapital.docx" TargetMode="External"/><Relationship Id="rId12" Type="http://schemas.openxmlformats.org/officeDocument/2006/relationships/hyperlink" Target="consultantplus://offline/ref=A465262DC2A4F9ADDA55240F2CEF56F9E09DAEFB2A1790E6F1D428BC03o333H" TargetMode="External"/><Relationship Id="rId17" Type="http://schemas.openxmlformats.org/officeDocument/2006/relationships/hyperlink" Target="file:///C:\Users\zaharovyuv\Downloads\regalment-mat-kapital.docx" TargetMode="External"/><Relationship Id="rId25" Type="http://schemas.openxmlformats.org/officeDocument/2006/relationships/hyperlink" Target="file:///C:\Users\zaharovyuv\Downloads\regalment-mat-kapital.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B33CC9210498220E41BE569966BDA48C904A69CEF33974B7CE33423943BDC6b1m8J" TargetMode="External"/><Relationship Id="rId20" Type="http://schemas.openxmlformats.org/officeDocument/2006/relationships/hyperlink" Target="file:///C:\Users\zaharovyuv\Downloads\regalment-mat-kapital.docx" TargetMode="External"/><Relationship Id="rId29" Type="http://schemas.openxmlformats.org/officeDocument/2006/relationships/hyperlink" Target="mailto:admgel@samadm.ru" TargetMode="External"/><Relationship Id="rId1" Type="http://schemas.openxmlformats.org/officeDocument/2006/relationships/customXml" Target="../customXml/item1.xml"/><Relationship Id="rId6" Type="http://schemas.openxmlformats.org/officeDocument/2006/relationships/hyperlink" Target="file:///C:\Users\zaharovyuv\Downloads\regalment-mat-kapital.docx" TargetMode="External"/><Relationship Id="rId11" Type="http://schemas.openxmlformats.org/officeDocument/2006/relationships/hyperlink" Target="consultantplus://offline/ref=A465262DC2A4F9ADDA55240F2CEF56F9E395A7FD2C1790E6F1D428BC03o333H" TargetMode="External"/><Relationship Id="rId24" Type="http://schemas.openxmlformats.org/officeDocument/2006/relationships/hyperlink" Target="file:///C:\Users\zaharovyuv\Downloads\regalment-mat-kapital.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465262DC2A4F9ADDA55240F2CEF56F9E39CA8FF211E90E6F1D428BC03o333H" TargetMode="External"/><Relationship Id="rId23" Type="http://schemas.openxmlformats.org/officeDocument/2006/relationships/hyperlink" Target="file:///C:\Users\zaharovyuv\Downloads\regalment-mat-kapital.docx" TargetMode="External"/><Relationship Id="rId28" Type="http://schemas.openxmlformats.org/officeDocument/2006/relationships/hyperlink" Target="file:///C:\Users\zaharovyuv\Downloads\regalment-mat-kapital.docx" TargetMode="External"/><Relationship Id="rId10" Type="http://schemas.openxmlformats.org/officeDocument/2006/relationships/hyperlink" Target="consultantplus://offline/ref=A465262DC2A4F9ADDA55240F2CEF56F9E09CAFFF2D1890E6F1D428BC03o333H" TargetMode="External"/><Relationship Id="rId19" Type="http://schemas.openxmlformats.org/officeDocument/2006/relationships/hyperlink" Target="file:///C:\Users\zaharovyuv\Downloads\regalment-mat-kapital.docx" TargetMode="External"/><Relationship Id="rId31" Type="http://schemas.openxmlformats.org/officeDocument/2006/relationships/hyperlink" Target="consultantplus://offline/ref=F4B33CC9210498220E41A05B8F0AE1AC8B931766CBF43A23EF91681F6E4AB7915FDA37B0bDmDJ" TargetMode="External"/><Relationship Id="rId4" Type="http://schemas.openxmlformats.org/officeDocument/2006/relationships/settings" Target="settings.xml"/><Relationship Id="rId9" Type="http://schemas.openxmlformats.org/officeDocument/2006/relationships/hyperlink" Target="consultantplus://offline/ref=A465262DC2A4F9ADDA55240F2CEF56F9E09CAEFE2F1990E6F1D428BC03o333H" TargetMode="External"/><Relationship Id="rId14" Type="http://schemas.openxmlformats.org/officeDocument/2006/relationships/hyperlink" Target="consultantplus://offline/ref=A465262DC2A4F9ADDA55240F2CEF56F9E39BAEFE2B1A90E6F1D428BC03o333H" TargetMode="External"/><Relationship Id="rId22" Type="http://schemas.openxmlformats.org/officeDocument/2006/relationships/hyperlink" Target="file:///C:\Users\zaharovyuv\Downloads\regalment-mat-kapital.docx" TargetMode="External"/><Relationship Id="rId27" Type="http://schemas.openxmlformats.org/officeDocument/2006/relationships/hyperlink" Target="file:///C:\Users\zaharovyuv\Downloads\regalment-mat-kapital.docx" TargetMode="External"/><Relationship Id="rId30" Type="http://schemas.openxmlformats.org/officeDocument/2006/relationships/hyperlink" Target="http://www.zd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7214B-F836-4DB2-8308-BA1B8476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6694</Words>
  <Characters>38157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zaharovyuv</dc:creator>
  <cp:keywords/>
  <dc:description/>
  <cp:lastModifiedBy>Abramovaa</cp:lastModifiedBy>
  <cp:revision>18</cp:revision>
  <cp:lastPrinted>2017-07-07T09:39:00Z</cp:lastPrinted>
  <dcterms:created xsi:type="dcterms:W3CDTF">2017-06-26T05:33:00Z</dcterms:created>
  <dcterms:modified xsi:type="dcterms:W3CDTF">2017-07-28T09:54:00Z</dcterms:modified>
</cp:coreProperties>
</file>