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36656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2438400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74B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92pt" to="484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2333625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A453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.75pt" to="484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7A6D15" w:rsidRPr="004A3361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FCA">
        <w:rPr>
          <w:rFonts w:ascii="Times New Roman" w:hAnsi="Times New Roman"/>
          <w:sz w:val="28"/>
          <w:szCs w:val="24"/>
        </w:rPr>
        <w:t xml:space="preserve">от </w:t>
      </w:r>
      <w:r w:rsidR="004A3361" w:rsidRPr="004A3361">
        <w:rPr>
          <w:rFonts w:ascii="Times New Roman" w:hAnsi="Times New Roman"/>
          <w:sz w:val="28"/>
          <w:szCs w:val="24"/>
        </w:rPr>
        <w:t>«</w:t>
      </w:r>
      <w:r w:rsidR="00F71D51">
        <w:rPr>
          <w:rFonts w:ascii="Times New Roman" w:hAnsi="Times New Roman"/>
          <w:sz w:val="28"/>
          <w:szCs w:val="24"/>
        </w:rPr>
        <w:t>23</w:t>
      </w:r>
      <w:r w:rsidR="00DC6224" w:rsidRPr="004A3361">
        <w:rPr>
          <w:rFonts w:ascii="Times New Roman" w:hAnsi="Times New Roman"/>
          <w:sz w:val="28"/>
          <w:szCs w:val="24"/>
        </w:rPr>
        <w:t>»</w:t>
      </w:r>
      <w:r w:rsidR="00F71D51">
        <w:rPr>
          <w:rFonts w:ascii="Times New Roman" w:hAnsi="Times New Roman"/>
          <w:sz w:val="28"/>
          <w:szCs w:val="24"/>
        </w:rPr>
        <w:t xml:space="preserve"> марта </w:t>
      </w:r>
      <w:r w:rsidR="002C4AF7" w:rsidRPr="004A3361">
        <w:rPr>
          <w:rFonts w:ascii="Times New Roman" w:hAnsi="Times New Roman"/>
          <w:sz w:val="28"/>
          <w:szCs w:val="24"/>
        </w:rPr>
        <w:t>2020</w:t>
      </w:r>
      <w:r w:rsidR="003635DF" w:rsidRPr="004A3361">
        <w:rPr>
          <w:rFonts w:ascii="Times New Roman" w:hAnsi="Times New Roman"/>
          <w:sz w:val="28"/>
          <w:szCs w:val="24"/>
        </w:rPr>
        <w:t xml:space="preserve"> г. </w:t>
      </w:r>
      <w:r w:rsidRPr="004A3361">
        <w:rPr>
          <w:rFonts w:ascii="Times New Roman" w:hAnsi="Times New Roman"/>
          <w:sz w:val="28"/>
          <w:szCs w:val="24"/>
        </w:rPr>
        <w:t xml:space="preserve">№ </w:t>
      </w:r>
      <w:r w:rsidR="00F71D51">
        <w:rPr>
          <w:rFonts w:ascii="Times New Roman" w:hAnsi="Times New Roman"/>
          <w:sz w:val="28"/>
          <w:szCs w:val="24"/>
        </w:rPr>
        <w:t>212</w:t>
      </w:r>
      <w:bookmarkStart w:id="0" w:name="_GoBack"/>
      <w:bookmarkEnd w:id="0"/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508E9" w:rsidRDefault="00E508E9" w:rsidP="006F5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3361" w:rsidRPr="004A3361" w:rsidRDefault="004A3361" w:rsidP="004A33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361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</w:t>
      </w:r>
    </w:p>
    <w:p w:rsidR="004A3361" w:rsidRPr="004A3361" w:rsidRDefault="004A3361" w:rsidP="004A33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3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A3361" w:rsidRPr="004A3361" w:rsidRDefault="004A3361" w:rsidP="004A3361">
      <w:pPr>
        <w:spacing w:after="0" w:line="288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3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 (в редакции Решений Совета депутатов Железнодорожного внутригородского района городского округа Самара от 17.11.2017 №114, от 21.02.2018 №127, от 14.08.2018 №151, от 23.10.2018 №160, от 22.10.2019 №189, от 13.02.2020 №203), в соответствии Уставом Железнодорожного внутригородского района городского округа Самара, утвержденным решением Совета депутатов Железнодорожного </w:t>
      </w:r>
      <w:r w:rsidRPr="004A33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внутригородского района городского округа Самара от 23 октября 2015 года №17, Совет депутатов Железнодорожного внутригородского района городского округа Самара</w:t>
      </w:r>
    </w:p>
    <w:p w:rsidR="004A3361" w:rsidRPr="004A3361" w:rsidRDefault="004A3361" w:rsidP="004A3361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361" w:rsidRPr="004A3361" w:rsidRDefault="004A3361" w:rsidP="004A3361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361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A3361" w:rsidRPr="004A3361" w:rsidRDefault="004A3361" w:rsidP="004A3361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3361" w:rsidRPr="004A3361" w:rsidRDefault="004A3361" w:rsidP="004A336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361">
        <w:rPr>
          <w:rFonts w:ascii="Times New Roman" w:eastAsia="Times New Roman" w:hAnsi="Times New Roman"/>
          <w:sz w:val="28"/>
          <w:szCs w:val="28"/>
          <w:lang w:eastAsia="ru-RU"/>
        </w:rPr>
        <w:t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04 июля 2017 года №103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– Положение) (в редакции Р</w:t>
      </w:r>
      <w:r w:rsidRPr="004A3361">
        <w:rPr>
          <w:rFonts w:ascii="Times New Roman" w:eastAsia="Times New Roman" w:hAnsi="Times New Roman"/>
          <w:sz w:val="28"/>
          <w:szCs w:val="28"/>
          <w:lang w:eastAsia="ru-RU"/>
        </w:rPr>
        <w:t>ешений Совета депутатов Железнодорожного внутригородского района городского округа Самара от 17.11.2017 № 114, от 21.02.2018 № 127, от 14.08.2018 №151, от 23.10.2018 №160, от 22.10.2019 №189, от 13.02.2020 №203), изложить в следующей редакции:</w:t>
      </w:r>
    </w:p>
    <w:p w:rsidR="004A3361" w:rsidRPr="004A3361" w:rsidRDefault="004A3361" w:rsidP="004A336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361">
        <w:rPr>
          <w:rFonts w:ascii="Times New Roman" w:eastAsia="Times New Roman" w:hAnsi="Times New Roman"/>
          <w:sz w:val="28"/>
          <w:szCs w:val="28"/>
          <w:lang w:eastAsia="ru-RU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области:</w:t>
      </w:r>
    </w:p>
    <w:p w:rsidR="004A3361" w:rsidRDefault="004A3361" w:rsidP="004A336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361">
        <w:rPr>
          <w:rFonts w:ascii="Times New Roman" w:eastAsia="Times New Roman" w:hAnsi="Times New Roman"/>
          <w:sz w:val="28"/>
          <w:szCs w:val="28"/>
          <w:lang w:eastAsia="ru-RU"/>
        </w:rPr>
        <w:t>на 2017 год - в размере 10,96%; на 2018 год – 17,7273%; на 2019 год – 4,2%; на 2020 год – 6%; на 2021 год – 3,2%; на 2022 год – 3,2%.».</w:t>
      </w:r>
    </w:p>
    <w:p w:rsidR="004A3361" w:rsidRPr="004A3361" w:rsidRDefault="004A3361" w:rsidP="004A336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361" w:rsidRDefault="004A3361" w:rsidP="004A3361">
      <w:pPr>
        <w:spacing w:after="0" w:line="288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361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4A3361" w:rsidRPr="004A3361" w:rsidRDefault="004A3361" w:rsidP="004A3361">
      <w:pPr>
        <w:spacing w:after="0" w:line="288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361" w:rsidRDefault="004A3361" w:rsidP="004A336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361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 и применяется к правоотношениям, связанным с формированием бюджета Железнодорожного внутригородского района городского округа Самара на 2020 год и плановый период 2021 и 2022 годов.</w:t>
      </w:r>
    </w:p>
    <w:p w:rsidR="004A3361" w:rsidRPr="004A3361" w:rsidRDefault="004A3361" w:rsidP="004A336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361" w:rsidRPr="004A3361" w:rsidRDefault="004A3361" w:rsidP="004A336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361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комитет по бюджету, налогам и экономике.</w:t>
      </w:r>
    </w:p>
    <w:p w:rsidR="004A3361" w:rsidRPr="004A3361" w:rsidRDefault="004A3361" w:rsidP="004A3361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AF7" w:rsidRDefault="002C4AF7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00788D" w:rsidRDefault="00A10093" w:rsidP="003139C7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4A3361">
      <w:pgSz w:w="11906" w:h="16838"/>
      <w:pgMar w:top="851" w:right="850" w:bottom="226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E17832AC"/>
    <w:lvl w:ilvl="0">
      <w:start w:val="1"/>
      <w:numFmt w:val="decimal"/>
      <w:lvlText w:val="%1."/>
      <w:lvlJc w:val="left"/>
      <w:pPr>
        <w:ind w:left="1110" w:hanging="57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0AE3"/>
    <w:multiLevelType w:val="hybridMultilevel"/>
    <w:tmpl w:val="4B929194"/>
    <w:lvl w:ilvl="0" w:tplc="883A79C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30A4"/>
    <w:rsid w:val="001A7A2E"/>
    <w:rsid w:val="001F0AA9"/>
    <w:rsid w:val="00246571"/>
    <w:rsid w:val="002856B3"/>
    <w:rsid w:val="002C4AF7"/>
    <w:rsid w:val="003139C7"/>
    <w:rsid w:val="003150AE"/>
    <w:rsid w:val="003635DF"/>
    <w:rsid w:val="00366565"/>
    <w:rsid w:val="00386380"/>
    <w:rsid w:val="003D1257"/>
    <w:rsid w:val="0041567B"/>
    <w:rsid w:val="0042045A"/>
    <w:rsid w:val="00434BA9"/>
    <w:rsid w:val="00444ED5"/>
    <w:rsid w:val="004A3361"/>
    <w:rsid w:val="004D59F6"/>
    <w:rsid w:val="00534776"/>
    <w:rsid w:val="005404A5"/>
    <w:rsid w:val="0054683A"/>
    <w:rsid w:val="005664BA"/>
    <w:rsid w:val="0062546F"/>
    <w:rsid w:val="006445F7"/>
    <w:rsid w:val="006C24F8"/>
    <w:rsid w:val="006F56A2"/>
    <w:rsid w:val="00707663"/>
    <w:rsid w:val="00715062"/>
    <w:rsid w:val="0075074C"/>
    <w:rsid w:val="007749AB"/>
    <w:rsid w:val="007A6D15"/>
    <w:rsid w:val="007A764B"/>
    <w:rsid w:val="007C0D8F"/>
    <w:rsid w:val="007E43BA"/>
    <w:rsid w:val="007F24A2"/>
    <w:rsid w:val="007F70DD"/>
    <w:rsid w:val="00825824"/>
    <w:rsid w:val="00844FCA"/>
    <w:rsid w:val="00864D5E"/>
    <w:rsid w:val="008A565D"/>
    <w:rsid w:val="008B2C7C"/>
    <w:rsid w:val="008C600D"/>
    <w:rsid w:val="008D1C9A"/>
    <w:rsid w:val="008D541A"/>
    <w:rsid w:val="008F38F4"/>
    <w:rsid w:val="008F4C21"/>
    <w:rsid w:val="008F7260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C0BC9"/>
    <w:rsid w:val="00C72817"/>
    <w:rsid w:val="00C82FB2"/>
    <w:rsid w:val="00CF0852"/>
    <w:rsid w:val="00D267E8"/>
    <w:rsid w:val="00D47867"/>
    <w:rsid w:val="00D52143"/>
    <w:rsid w:val="00D5326E"/>
    <w:rsid w:val="00D945F4"/>
    <w:rsid w:val="00DC6224"/>
    <w:rsid w:val="00DF737E"/>
    <w:rsid w:val="00DF7DC8"/>
    <w:rsid w:val="00E00352"/>
    <w:rsid w:val="00E317A2"/>
    <w:rsid w:val="00E508E9"/>
    <w:rsid w:val="00E76E4C"/>
    <w:rsid w:val="00E86222"/>
    <w:rsid w:val="00EA54CF"/>
    <w:rsid w:val="00EA61FD"/>
    <w:rsid w:val="00EC5A6D"/>
    <w:rsid w:val="00F71176"/>
    <w:rsid w:val="00F71D51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47930-D2A2-455D-A7AC-B5CF3302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65</cp:revision>
  <cp:lastPrinted>2020-02-12T07:36:00Z</cp:lastPrinted>
  <dcterms:created xsi:type="dcterms:W3CDTF">2016-03-22T05:49:00Z</dcterms:created>
  <dcterms:modified xsi:type="dcterms:W3CDTF">2020-03-24T07:15:00Z</dcterms:modified>
</cp:coreProperties>
</file>