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1976120</wp:posOffset>
            </wp:positionH>
            <wp:positionV relativeFrom="paragraph">
              <wp:posOffset>-2540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266E32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92pt" to="484.35pt,1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KwxdRb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jHD1SKiE0UPwKrL5tI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CsMXUW4QAAAAsBAAAPAAAAAAAAAAAAAAAAAKwEAABkcnMvZG93bnJldi54bWxQ&#10;SwUGAAAAAAQABADzAAAAugUAAAAA&#10;" o:allowincell="f" strokeweight=".7pt">
            <w10:wrap anchorx="margin" anchory="page"/>
          </v:lin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line id="Прямая соединительная линия 3" o:spid="_x0000_s102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83.75pt" to="484.35pt,1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G6KAWOEAAAALAQAADwAAAAAAAAAAAAAAAACnBAAAZHJzL2Rvd25yZXYueG1sUEsFBgAA&#10;AAAEAAQA8wAAALUFAAAAAA==&#10;" o:allowincell="f" strokeweight=".7pt">
            <w10:wrap anchorx="margin" anchory="page"/>
          </v:line>
        </w:pic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 w:rsidR="00751CE5">
        <w:rPr>
          <w:rFonts w:ascii="Times New Roman" w:hAnsi="Times New Roman"/>
          <w:sz w:val="28"/>
          <w:szCs w:val="28"/>
        </w:rPr>
        <w:t>339-01-59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844FCA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844FCA">
        <w:rPr>
          <w:rFonts w:ascii="Times New Roman" w:hAnsi="Times New Roman"/>
          <w:sz w:val="28"/>
          <w:szCs w:val="24"/>
        </w:rPr>
        <w:t>от «</w:t>
      </w:r>
      <w:r w:rsidR="00266E32">
        <w:rPr>
          <w:rFonts w:ascii="Times New Roman" w:hAnsi="Times New Roman"/>
          <w:sz w:val="28"/>
          <w:szCs w:val="24"/>
        </w:rPr>
        <w:t>28</w:t>
      </w:r>
      <w:r w:rsidRPr="00844FCA">
        <w:rPr>
          <w:rFonts w:ascii="Times New Roman" w:hAnsi="Times New Roman"/>
          <w:sz w:val="28"/>
          <w:szCs w:val="24"/>
        </w:rPr>
        <w:t xml:space="preserve">» </w:t>
      </w:r>
      <w:r w:rsidR="00266E32">
        <w:rPr>
          <w:rFonts w:ascii="Times New Roman" w:hAnsi="Times New Roman"/>
          <w:sz w:val="28"/>
          <w:szCs w:val="24"/>
        </w:rPr>
        <w:t>апреля</w:t>
      </w:r>
      <w:bookmarkStart w:id="0" w:name="_GoBack"/>
      <w:bookmarkEnd w:id="0"/>
      <w:r w:rsidR="009011B4">
        <w:rPr>
          <w:rFonts w:ascii="Times New Roman" w:hAnsi="Times New Roman"/>
          <w:sz w:val="28"/>
          <w:szCs w:val="24"/>
        </w:rPr>
        <w:t xml:space="preserve"> </w:t>
      </w:r>
      <w:r w:rsidRPr="00844FCA">
        <w:rPr>
          <w:rFonts w:ascii="Times New Roman" w:hAnsi="Times New Roman"/>
          <w:sz w:val="28"/>
          <w:szCs w:val="24"/>
        </w:rPr>
        <w:t>20</w:t>
      </w:r>
      <w:r w:rsidR="00751CE5">
        <w:rPr>
          <w:rFonts w:ascii="Times New Roman" w:hAnsi="Times New Roman"/>
          <w:sz w:val="28"/>
          <w:szCs w:val="24"/>
        </w:rPr>
        <w:t>20</w:t>
      </w:r>
      <w:r w:rsidRPr="00844FCA">
        <w:rPr>
          <w:rFonts w:ascii="Times New Roman" w:hAnsi="Times New Roman"/>
          <w:sz w:val="28"/>
          <w:szCs w:val="24"/>
        </w:rPr>
        <w:t xml:space="preserve"> г. № </w:t>
      </w:r>
      <w:r w:rsidR="00266E32">
        <w:rPr>
          <w:rFonts w:ascii="Times New Roman" w:hAnsi="Times New Roman"/>
          <w:sz w:val="28"/>
          <w:szCs w:val="24"/>
        </w:rPr>
        <w:t>217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F7DC8" w:rsidRPr="00FB538F" w:rsidRDefault="00DF7DC8" w:rsidP="0075074C">
      <w:pPr>
        <w:spacing w:after="0"/>
        <w:ind w:left="502"/>
        <w:contextualSpacing/>
        <w:jc w:val="center"/>
        <w:rPr>
          <w:rFonts w:ascii="Times New Roman" w:eastAsia="Times New Roman" w:hAnsi="Times New Roman"/>
          <w:b/>
          <w:sz w:val="18"/>
          <w:szCs w:val="28"/>
          <w:lang w:eastAsia="ru-RU"/>
        </w:rPr>
      </w:pPr>
    </w:p>
    <w:p w:rsidR="007227D8" w:rsidRPr="007227D8" w:rsidRDefault="007227D8" w:rsidP="007227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составлении и утверждении проекта бюджета Железнодорожного внутригородского района городского округа Самара Самарской области</w:t>
      </w:r>
    </w:p>
    <w:p w:rsidR="003139C7" w:rsidRPr="003139C7" w:rsidRDefault="003139C7" w:rsidP="003139C7">
      <w:pPr>
        <w:widowControl w:val="0"/>
        <w:autoSpaceDE w:val="0"/>
        <w:autoSpaceDN w:val="0"/>
        <w:spacing w:after="0" w:line="240" w:lineRule="auto"/>
        <w:ind w:left="76"/>
        <w:jc w:val="center"/>
        <w:rPr>
          <w:rFonts w:ascii="Times New Roman" w:hAnsi="Times New Roman"/>
          <w:b/>
          <w:sz w:val="28"/>
          <w:szCs w:val="28"/>
        </w:rPr>
      </w:pP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D8" w:rsidRPr="007227D8" w:rsidRDefault="007227D8" w:rsidP="007227D8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169 Бюджетного кодекса Российской Федерации и статьей 13 Положения «О бюджетном устройстве и бюджетном процессе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29.12.2015 № 29, Совет депутатов Железнодорожного внутригородского района городского округа Самара</w:t>
      </w:r>
    </w:p>
    <w:p w:rsidR="003139C7" w:rsidRPr="003139C7" w:rsidRDefault="003139C7" w:rsidP="003139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9C7" w:rsidRPr="003139C7" w:rsidRDefault="003139C7" w:rsidP="003139C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139C7">
        <w:rPr>
          <w:rFonts w:ascii="Times New Roman" w:hAnsi="Times New Roman"/>
          <w:b/>
          <w:sz w:val="28"/>
          <w:szCs w:val="28"/>
        </w:rPr>
        <w:t>РЕШИЛ:</w:t>
      </w:r>
    </w:p>
    <w:p w:rsidR="003139C7" w:rsidRPr="003139C7" w:rsidRDefault="003139C7" w:rsidP="003139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27D8" w:rsidRPr="007227D8" w:rsidRDefault="003139C7" w:rsidP="007227D8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3139C7">
        <w:rPr>
          <w:rFonts w:ascii="Times New Roman" w:hAnsi="Times New Roman"/>
          <w:sz w:val="28"/>
          <w:szCs w:val="28"/>
        </w:rPr>
        <w:t> </w:t>
      </w:r>
      <w:r w:rsidR="007227D8">
        <w:rPr>
          <w:rFonts w:ascii="Times New Roman" w:hAnsi="Times New Roman"/>
          <w:sz w:val="28"/>
          <w:szCs w:val="28"/>
        </w:rPr>
        <w:t xml:space="preserve">1. </w:t>
      </w:r>
      <w:r w:rsidR="007227D8" w:rsidRPr="007227D8">
        <w:rPr>
          <w:rFonts w:ascii="Times New Roman" w:hAnsi="Times New Roman"/>
          <w:sz w:val="28"/>
          <w:szCs w:val="28"/>
        </w:rPr>
        <w:t>Проект бюджета Железнодорожного</w:t>
      </w:r>
      <w:r w:rsidR="007227D8" w:rsidRPr="007227D8">
        <w:rPr>
          <w:sz w:val="28"/>
          <w:szCs w:val="28"/>
        </w:rPr>
        <w:t xml:space="preserve"> </w:t>
      </w:r>
      <w:r w:rsidR="007227D8" w:rsidRPr="007227D8">
        <w:rPr>
          <w:rFonts w:ascii="Times New Roman" w:hAnsi="Times New Roman"/>
          <w:sz w:val="28"/>
          <w:szCs w:val="28"/>
        </w:rPr>
        <w:t>внутригородского района городского округа Самара Самарской области на очередной финансовый год составить и утвердить сроком на три года (очередной финансовый год и плановый период) – на 202</w:t>
      </w:r>
      <w:r w:rsidR="00751CE5">
        <w:rPr>
          <w:rFonts w:ascii="Times New Roman" w:hAnsi="Times New Roman"/>
          <w:sz w:val="28"/>
          <w:szCs w:val="28"/>
        </w:rPr>
        <w:t>1 год и на плановый период 2022</w:t>
      </w:r>
      <w:r w:rsidR="007227D8" w:rsidRPr="007227D8">
        <w:rPr>
          <w:rFonts w:ascii="Times New Roman" w:hAnsi="Times New Roman"/>
          <w:sz w:val="28"/>
          <w:szCs w:val="28"/>
        </w:rPr>
        <w:t xml:space="preserve"> и 202</w:t>
      </w:r>
      <w:r w:rsidR="00751CE5">
        <w:rPr>
          <w:rFonts w:ascii="Times New Roman" w:hAnsi="Times New Roman"/>
          <w:sz w:val="28"/>
          <w:szCs w:val="28"/>
        </w:rPr>
        <w:t>3</w:t>
      </w:r>
      <w:r w:rsidR="007227D8" w:rsidRPr="007227D8">
        <w:rPr>
          <w:rFonts w:ascii="Times New Roman" w:hAnsi="Times New Roman"/>
          <w:sz w:val="28"/>
          <w:szCs w:val="28"/>
        </w:rPr>
        <w:t xml:space="preserve"> годов.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Официально опубликовать настоящее Решение.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7227D8" w:rsidRPr="007227D8" w:rsidRDefault="007227D8" w:rsidP="007227D8">
      <w:pPr>
        <w:autoSpaceDE w:val="0"/>
        <w:autoSpaceDN w:val="0"/>
        <w:adjustRightInd w:val="0"/>
        <w:spacing w:before="240" w:after="0" w:line="240" w:lineRule="auto"/>
        <w:ind w:left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227D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Решения возложить на комитет по бюджету, налогам и экономике. </w:t>
      </w:r>
    </w:p>
    <w:p w:rsidR="00A10093" w:rsidRDefault="00A10093" w:rsidP="007227D8">
      <w:pPr>
        <w:pStyle w:val="ConsNormal"/>
        <w:widowControl/>
        <w:jc w:val="both"/>
        <w:rPr>
          <w:rFonts w:ascii="Times New Roman" w:hAnsi="Times New Roman"/>
          <w:sz w:val="16"/>
          <w:szCs w:val="16"/>
        </w:rPr>
      </w:pPr>
    </w:p>
    <w:p w:rsidR="00A10093" w:rsidRPr="00BE561D" w:rsidRDefault="00A10093" w:rsidP="00A10093">
      <w:pPr>
        <w:spacing w:after="0" w:line="240" w:lineRule="auto"/>
        <w:ind w:left="-142" w:firstLine="425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A10093" w:rsidRPr="00E317A2" w:rsidRDefault="00A10093" w:rsidP="00A10093">
      <w:pPr>
        <w:tabs>
          <w:tab w:val="left" w:pos="8222"/>
        </w:tabs>
        <w:spacing w:line="240" w:lineRule="auto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Председатель </w:t>
      </w:r>
    </w:p>
    <w:p w:rsidR="0000788D" w:rsidRDefault="00A10093" w:rsidP="003139C7">
      <w:pPr>
        <w:tabs>
          <w:tab w:val="left" w:pos="8222"/>
        </w:tabs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депутатов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Н.Л.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317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Скобеев</w:t>
      </w:r>
    </w:p>
    <w:p w:rsidR="004D59F6" w:rsidRPr="008F38F4" w:rsidRDefault="004D59F6" w:rsidP="0000788D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sz w:val="28"/>
          <w:szCs w:val="28"/>
        </w:rPr>
      </w:pPr>
    </w:p>
    <w:sectPr w:rsidR="004D59F6" w:rsidRPr="008F38F4" w:rsidSect="007227D8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83AFD"/>
    <w:multiLevelType w:val="multilevel"/>
    <w:tmpl w:val="82929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ACE61CE"/>
    <w:multiLevelType w:val="multilevel"/>
    <w:tmpl w:val="E17832AC"/>
    <w:lvl w:ilvl="0">
      <w:start w:val="1"/>
      <w:numFmt w:val="decimal"/>
      <w:lvlText w:val="%1."/>
      <w:lvlJc w:val="left"/>
      <w:pPr>
        <w:ind w:left="1110" w:hanging="570"/>
      </w:pPr>
      <w:rPr>
        <w:rFonts w:ascii="Times New Roman" w:eastAsia="Times New Roman" w:hAnsi="Times New Roman" w:cs="Arial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1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2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BFA"/>
    <w:rsid w:val="0000788D"/>
    <w:rsid w:val="00026D4F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73B1"/>
    <w:rsid w:val="00195D75"/>
    <w:rsid w:val="001A04FC"/>
    <w:rsid w:val="001A79EE"/>
    <w:rsid w:val="001A7A2E"/>
    <w:rsid w:val="001F0AA9"/>
    <w:rsid w:val="00246571"/>
    <w:rsid w:val="00266E32"/>
    <w:rsid w:val="003139C7"/>
    <w:rsid w:val="003150AE"/>
    <w:rsid w:val="00366565"/>
    <w:rsid w:val="0041567B"/>
    <w:rsid w:val="0042045A"/>
    <w:rsid w:val="00434BA9"/>
    <w:rsid w:val="00444ED5"/>
    <w:rsid w:val="004D59F6"/>
    <w:rsid w:val="005404A5"/>
    <w:rsid w:val="0054683A"/>
    <w:rsid w:val="005664BA"/>
    <w:rsid w:val="0062546F"/>
    <w:rsid w:val="006445F7"/>
    <w:rsid w:val="006C24F8"/>
    <w:rsid w:val="00707663"/>
    <w:rsid w:val="00715062"/>
    <w:rsid w:val="007227D8"/>
    <w:rsid w:val="0075074C"/>
    <w:rsid w:val="00751CE5"/>
    <w:rsid w:val="007A6D15"/>
    <w:rsid w:val="007A764B"/>
    <w:rsid w:val="007E43BA"/>
    <w:rsid w:val="007F24A2"/>
    <w:rsid w:val="007F70DD"/>
    <w:rsid w:val="00844FCA"/>
    <w:rsid w:val="00864D5E"/>
    <w:rsid w:val="008A565D"/>
    <w:rsid w:val="008B2C7C"/>
    <w:rsid w:val="008D1C9A"/>
    <w:rsid w:val="008D541A"/>
    <w:rsid w:val="008F38F4"/>
    <w:rsid w:val="009011B4"/>
    <w:rsid w:val="0093364D"/>
    <w:rsid w:val="009D1099"/>
    <w:rsid w:val="00A10093"/>
    <w:rsid w:val="00A12F68"/>
    <w:rsid w:val="00A301BF"/>
    <w:rsid w:val="00A367DE"/>
    <w:rsid w:val="00A67FB3"/>
    <w:rsid w:val="00A754AC"/>
    <w:rsid w:val="00A8796D"/>
    <w:rsid w:val="00AB4E33"/>
    <w:rsid w:val="00AE5567"/>
    <w:rsid w:val="00B168F0"/>
    <w:rsid w:val="00B4515D"/>
    <w:rsid w:val="00B72E52"/>
    <w:rsid w:val="00BC0BC9"/>
    <w:rsid w:val="00C72817"/>
    <w:rsid w:val="00C82FB2"/>
    <w:rsid w:val="00CF0852"/>
    <w:rsid w:val="00D267E8"/>
    <w:rsid w:val="00D47867"/>
    <w:rsid w:val="00D52143"/>
    <w:rsid w:val="00D81868"/>
    <w:rsid w:val="00D945F4"/>
    <w:rsid w:val="00DF737E"/>
    <w:rsid w:val="00DF7DC8"/>
    <w:rsid w:val="00E00352"/>
    <w:rsid w:val="00E317A2"/>
    <w:rsid w:val="00E76E4C"/>
    <w:rsid w:val="00EA54CF"/>
    <w:rsid w:val="00EC5A6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86124A2-B536-460D-A1EC-439A76D9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semiHidden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49</cp:revision>
  <cp:lastPrinted>2019-03-18T12:17:00Z</cp:lastPrinted>
  <dcterms:created xsi:type="dcterms:W3CDTF">2016-03-22T05:49:00Z</dcterms:created>
  <dcterms:modified xsi:type="dcterms:W3CDTF">2020-04-30T06:19:00Z</dcterms:modified>
</cp:coreProperties>
</file>