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BFA" w:rsidRPr="00576B55" w:rsidRDefault="00F93BFA" w:rsidP="00F93BFA">
      <w:pPr>
        <w:shd w:val="clear" w:color="auto" w:fill="FFFFFF"/>
        <w:spacing w:after="0" w:line="240" w:lineRule="auto"/>
        <w:jc w:val="center"/>
        <w:rPr>
          <w:rFonts w:ascii="Times New Roman" w:hAnsi="Times New Roman"/>
          <w:b/>
          <w:bCs/>
          <w:color w:val="000000"/>
          <w:position w:val="9"/>
          <w:sz w:val="28"/>
          <w:szCs w:val="28"/>
        </w:rPr>
      </w:pPr>
      <w:r w:rsidRPr="00576B55">
        <w:rPr>
          <w:rFonts w:ascii="Times New Roman" w:hAnsi="Times New Roman"/>
          <w:b/>
          <w:bCs/>
          <w:color w:val="000000"/>
          <w:position w:val="9"/>
          <w:sz w:val="28"/>
          <w:szCs w:val="28"/>
        </w:rPr>
        <w:t xml:space="preserve">СОВЕТ ДЕПУТАТОВ </w:t>
      </w:r>
    </w:p>
    <w:p w:rsidR="00F93BFA" w:rsidRPr="00576B55" w:rsidRDefault="00F93BFA" w:rsidP="00F93BFA">
      <w:pPr>
        <w:shd w:val="clear" w:color="auto" w:fill="FFFFFF"/>
        <w:spacing w:after="0" w:line="240" w:lineRule="auto"/>
        <w:jc w:val="center"/>
        <w:rPr>
          <w:color w:val="000000"/>
          <w:spacing w:val="2"/>
          <w:w w:val="105"/>
          <w:sz w:val="28"/>
          <w:szCs w:val="28"/>
        </w:rPr>
      </w:pPr>
      <w:r w:rsidRPr="00576B55">
        <w:rPr>
          <w:rFonts w:ascii="Times New Roman" w:hAnsi="Times New Roman"/>
          <w:b/>
          <w:bCs/>
          <w:color w:val="000000"/>
          <w:position w:val="9"/>
          <w:sz w:val="28"/>
          <w:szCs w:val="28"/>
        </w:rPr>
        <w:t>ЖЕЛЕЗНОДОРОЖНОГО ВНУТРИГОРОДСКОГО РАЙОНА ГОРОДСКОГО ОКРУГА САМАРА</w:t>
      </w:r>
    </w:p>
    <w:p w:rsidR="00F93BFA" w:rsidRDefault="00F93BFA" w:rsidP="00F93BFA">
      <w:pPr>
        <w:spacing w:after="0" w:line="120" w:lineRule="auto"/>
        <w:jc w:val="center"/>
        <w:rPr>
          <w:color w:val="000000"/>
          <w:spacing w:val="2"/>
          <w:w w:val="105"/>
        </w:rPr>
      </w:pPr>
    </w:p>
    <w:p w:rsidR="00F93BFA" w:rsidRDefault="00F93BFA" w:rsidP="00F93BFA">
      <w:pPr>
        <w:spacing w:after="0" w:line="120" w:lineRule="auto"/>
        <w:jc w:val="center"/>
        <w:rPr>
          <w:color w:val="000000"/>
          <w:spacing w:val="2"/>
          <w:w w:val="105"/>
        </w:rPr>
      </w:pPr>
    </w:p>
    <w:p w:rsidR="00AB4E33" w:rsidRPr="001D33F1" w:rsidRDefault="00AB4E33" w:rsidP="00AB4E33">
      <w:pPr>
        <w:shd w:val="clear" w:color="auto" w:fill="FFFFFF"/>
        <w:spacing w:before="101" w:line="240" w:lineRule="auto"/>
        <w:jc w:val="center"/>
        <w:rPr>
          <w:rFonts w:ascii="Times New Roman" w:hAnsi="Times New Roman"/>
          <w:b/>
          <w:spacing w:val="30"/>
          <w:sz w:val="32"/>
          <w:szCs w:val="32"/>
        </w:rPr>
      </w:pPr>
      <w:r w:rsidRPr="001D33F1">
        <w:rPr>
          <w:rFonts w:ascii="Times New Roman" w:hAnsi="Times New Roman"/>
          <w:b/>
          <w:spacing w:val="30"/>
          <w:sz w:val="32"/>
          <w:szCs w:val="32"/>
        </w:rPr>
        <w:t>РЕШЕНИЕ</w:t>
      </w:r>
    </w:p>
    <w:p w:rsidR="00B02260" w:rsidRPr="00B02260" w:rsidRDefault="007F2E06" w:rsidP="007F2E06">
      <w:pPr>
        <w:spacing w:after="0" w:line="240" w:lineRule="auto"/>
        <w:jc w:val="center"/>
        <w:rPr>
          <w:rFonts w:ascii="Times New Roman" w:hAnsi="Times New Roman"/>
          <w:b/>
          <w:sz w:val="28"/>
          <w:szCs w:val="28"/>
        </w:rPr>
      </w:pPr>
      <w:r>
        <w:rPr>
          <w:rFonts w:ascii="Times New Roman" w:hAnsi="Times New Roman"/>
          <w:b/>
          <w:sz w:val="28"/>
          <w:szCs w:val="28"/>
        </w:rPr>
        <w:t xml:space="preserve">О внесении изменений в </w:t>
      </w:r>
      <w:r w:rsidR="00DC085C">
        <w:rPr>
          <w:rFonts w:ascii="Times New Roman" w:hAnsi="Times New Roman"/>
          <w:b/>
          <w:sz w:val="28"/>
          <w:szCs w:val="28"/>
        </w:rPr>
        <w:t>Положение</w:t>
      </w:r>
      <w:r>
        <w:rPr>
          <w:rFonts w:ascii="Times New Roman" w:hAnsi="Times New Roman"/>
          <w:b/>
          <w:sz w:val="28"/>
          <w:szCs w:val="28"/>
        </w:rPr>
        <w:t xml:space="preserve"> </w:t>
      </w:r>
      <w:r w:rsidR="00B02260" w:rsidRPr="00B02260">
        <w:rPr>
          <w:rFonts w:ascii="Times New Roman" w:hAnsi="Times New Roman"/>
          <w:b/>
          <w:bCs/>
          <w:sz w:val="28"/>
          <w:szCs w:val="28"/>
        </w:rPr>
        <w:t xml:space="preserve">«О порядке внесения в </w:t>
      </w:r>
      <w:r w:rsidR="00B02260" w:rsidRPr="00B02260">
        <w:rPr>
          <w:rFonts w:ascii="Times New Roman" w:hAnsi="Times New Roman"/>
          <w:b/>
          <w:sz w:val="28"/>
          <w:szCs w:val="28"/>
        </w:rPr>
        <w:t xml:space="preserve">Совет депутатов Железнодорожного внутригородского района городского округа Самара </w:t>
      </w:r>
      <w:r w:rsidR="00B02260" w:rsidRPr="00B02260">
        <w:rPr>
          <w:rFonts w:ascii="Times New Roman" w:hAnsi="Times New Roman"/>
          <w:b/>
          <w:bCs/>
          <w:sz w:val="28"/>
          <w:szCs w:val="28"/>
        </w:rPr>
        <w:t xml:space="preserve">проектов решений </w:t>
      </w:r>
      <w:r w:rsidR="00B02260" w:rsidRPr="00B02260">
        <w:rPr>
          <w:rFonts w:ascii="Times New Roman" w:hAnsi="Times New Roman"/>
          <w:b/>
          <w:sz w:val="28"/>
          <w:szCs w:val="28"/>
        </w:rPr>
        <w:t>Совета депутатов Железнодорожного внутригородского района городского округа Самара»</w:t>
      </w:r>
      <w:r w:rsidR="00DC085C">
        <w:rPr>
          <w:rFonts w:ascii="Times New Roman" w:hAnsi="Times New Roman"/>
          <w:b/>
          <w:sz w:val="28"/>
          <w:szCs w:val="28"/>
        </w:rPr>
        <w:t>, утвержденное</w:t>
      </w:r>
      <w:r w:rsidR="00DC085C" w:rsidRPr="00DC085C">
        <w:t xml:space="preserve"> </w:t>
      </w:r>
      <w:r w:rsidR="00DC085C" w:rsidRPr="00DC085C">
        <w:rPr>
          <w:rFonts w:ascii="Times New Roman" w:hAnsi="Times New Roman"/>
          <w:b/>
          <w:sz w:val="28"/>
          <w:szCs w:val="28"/>
        </w:rPr>
        <w:t>Решение</w:t>
      </w:r>
      <w:r w:rsidR="00DC085C">
        <w:rPr>
          <w:rFonts w:ascii="Times New Roman" w:hAnsi="Times New Roman"/>
          <w:b/>
          <w:sz w:val="28"/>
          <w:szCs w:val="28"/>
        </w:rPr>
        <w:t>м</w:t>
      </w:r>
      <w:r w:rsidR="00DC085C" w:rsidRPr="00DC085C">
        <w:rPr>
          <w:rFonts w:ascii="Times New Roman" w:hAnsi="Times New Roman"/>
          <w:b/>
          <w:sz w:val="28"/>
          <w:szCs w:val="28"/>
        </w:rPr>
        <w:t xml:space="preserve"> Совета депутатов Железнодорожного внутригородского района городского округа Сама</w:t>
      </w:r>
      <w:r w:rsidR="00DC085C">
        <w:rPr>
          <w:rFonts w:ascii="Times New Roman" w:hAnsi="Times New Roman"/>
          <w:b/>
          <w:sz w:val="28"/>
          <w:szCs w:val="28"/>
        </w:rPr>
        <w:t>ра от 23 декабря 2015 года № 26</w:t>
      </w:r>
    </w:p>
    <w:p w:rsidR="00B02260" w:rsidRPr="00B02260" w:rsidRDefault="00B02260" w:rsidP="00B02260">
      <w:pPr>
        <w:spacing w:after="0" w:line="240" w:lineRule="auto"/>
        <w:jc w:val="center"/>
        <w:rPr>
          <w:rFonts w:ascii="Times New Roman" w:hAnsi="Times New Roman"/>
          <w:b/>
          <w:sz w:val="28"/>
          <w:szCs w:val="28"/>
        </w:rPr>
      </w:pPr>
    </w:p>
    <w:p w:rsidR="00B02260" w:rsidRPr="00B02260" w:rsidRDefault="00B02260" w:rsidP="00B02260">
      <w:pPr>
        <w:autoSpaceDE w:val="0"/>
        <w:autoSpaceDN w:val="0"/>
        <w:adjustRightInd w:val="0"/>
        <w:spacing w:after="0" w:line="240" w:lineRule="auto"/>
        <w:ind w:firstLine="709"/>
        <w:jc w:val="both"/>
        <w:rPr>
          <w:rFonts w:ascii="Times New Roman" w:hAnsi="Times New Roman"/>
          <w:sz w:val="28"/>
          <w:szCs w:val="28"/>
        </w:rPr>
      </w:pPr>
      <w:r w:rsidRPr="00B02260">
        <w:rPr>
          <w:rFonts w:ascii="Times New Roman" w:hAnsi="Times New Roman"/>
          <w:sz w:val="28"/>
          <w:szCs w:val="28"/>
        </w:rPr>
        <w:t xml:space="preserve">Рассмотрев вопрос </w:t>
      </w:r>
      <w:r w:rsidR="00DC085C">
        <w:rPr>
          <w:rFonts w:ascii="Times New Roman" w:hAnsi="Times New Roman"/>
          <w:sz w:val="28"/>
          <w:szCs w:val="28"/>
        </w:rPr>
        <w:t>о</w:t>
      </w:r>
      <w:r w:rsidR="00DC085C" w:rsidRPr="00DC085C">
        <w:rPr>
          <w:rFonts w:ascii="Times New Roman" w:hAnsi="Times New Roman"/>
          <w:sz w:val="28"/>
          <w:szCs w:val="28"/>
        </w:rPr>
        <w:t xml:space="preserve"> внесении изменений в Положение «О порядке внесения в Совет депутатов Железнодорожного внутригородского района городского округа Самара проектов решений Совета депутатов Железнодорожного внутригородского района городского округа Самара», утвержденное Решением Совета депутатов Железнодорожного внутригородского района городского округа Самара от 23 декабря 2015 года № 26</w:t>
      </w:r>
      <w:r w:rsidRPr="00B02260">
        <w:rPr>
          <w:rFonts w:ascii="Times New Roman" w:hAnsi="Times New Roman"/>
          <w:sz w:val="28"/>
          <w:szCs w:val="28"/>
        </w:rPr>
        <w:t>, Совет депутатов Железнодорожного внутригородского района городского округа Самара</w:t>
      </w:r>
    </w:p>
    <w:p w:rsidR="00B02260" w:rsidRPr="00B02260" w:rsidRDefault="00B02260" w:rsidP="00B02260">
      <w:pPr>
        <w:autoSpaceDE w:val="0"/>
        <w:autoSpaceDN w:val="0"/>
        <w:adjustRightInd w:val="0"/>
        <w:spacing w:after="0" w:line="240" w:lineRule="auto"/>
        <w:ind w:firstLine="709"/>
        <w:jc w:val="both"/>
        <w:rPr>
          <w:rFonts w:ascii="Times New Roman" w:hAnsi="Times New Roman"/>
          <w:sz w:val="28"/>
          <w:szCs w:val="28"/>
        </w:rPr>
      </w:pPr>
    </w:p>
    <w:p w:rsidR="00B02260" w:rsidRPr="00B02260" w:rsidRDefault="00B02260" w:rsidP="00B02260">
      <w:pPr>
        <w:tabs>
          <w:tab w:val="left" w:pos="0"/>
          <w:tab w:val="left" w:pos="284"/>
        </w:tabs>
        <w:spacing w:after="0" w:line="240" w:lineRule="auto"/>
        <w:jc w:val="center"/>
        <w:rPr>
          <w:rFonts w:ascii="Times New Roman" w:hAnsi="Times New Roman"/>
          <w:b/>
          <w:sz w:val="28"/>
          <w:szCs w:val="28"/>
        </w:rPr>
      </w:pPr>
      <w:r w:rsidRPr="00B02260">
        <w:rPr>
          <w:rFonts w:ascii="Times New Roman" w:hAnsi="Times New Roman"/>
          <w:b/>
          <w:sz w:val="28"/>
          <w:szCs w:val="28"/>
        </w:rPr>
        <w:t>Р Е Ш И Л:</w:t>
      </w:r>
    </w:p>
    <w:p w:rsidR="00B02260" w:rsidRPr="00B02260" w:rsidRDefault="00B02260" w:rsidP="00B02260">
      <w:pPr>
        <w:tabs>
          <w:tab w:val="left" w:pos="284"/>
        </w:tabs>
        <w:spacing w:after="0" w:line="240" w:lineRule="auto"/>
        <w:ind w:firstLine="709"/>
        <w:jc w:val="center"/>
        <w:rPr>
          <w:rFonts w:ascii="Times New Roman" w:hAnsi="Times New Roman"/>
          <w:b/>
          <w:sz w:val="28"/>
          <w:szCs w:val="28"/>
        </w:rPr>
      </w:pPr>
    </w:p>
    <w:p w:rsidR="007F2E06" w:rsidRDefault="00B02260" w:rsidP="00B02260">
      <w:pPr>
        <w:tabs>
          <w:tab w:val="left" w:pos="0"/>
        </w:tabs>
        <w:spacing w:after="0" w:line="240" w:lineRule="auto"/>
        <w:ind w:firstLine="709"/>
        <w:jc w:val="both"/>
        <w:rPr>
          <w:rFonts w:ascii="Times New Roman" w:hAnsi="Times New Roman"/>
          <w:sz w:val="28"/>
          <w:szCs w:val="28"/>
        </w:rPr>
      </w:pPr>
      <w:r w:rsidRPr="00B02260">
        <w:rPr>
          <w:rFonts w:ascii="Times New Roman" w:hAnsi="Times New Roman"/>
          <w:sz w:val="28"/>
          <w:szCs w:val="28"/>
        </w:rPr>
        <w:t>1. </w:t>
      </w:r>
      <w:r w:rsidR="007F2E06" w:rsidRPr="007F2E06">
        <w:rPr>
          <w:rFonts w:ascii="Times New Roman" w:hAnsi="Times New Roman"/>
          <w:sz w:val="28"/>
          <w:szCs w:val="28"/>
        </w:rPr>
        <w:t xml:space="preserve">Внести в </w:t>
      </w:r>
      <w:r w:rsidR="009016CD">
        <w:rPr>
          <w:rFonts w:ascii="Times New Roman" w:hAnsi="Times New Roman"/>
          <w:sz w:val="28"/>
          <w:szCs w:val="28"/>
        </w:rPr>
        <w:t>Положение</w:t>
      </w:r>
      <w:r w:rsidR="002B64BA">
        <w:rPr>
          <w:rFonts w:ascii="Times New Roman" w:hAnsi="Times New Roman"/>
          <w:sz w:val="28"/>
          <w:szCs w:val="28"/>
        </w:rPr>
        <w:t xml:space="preserve"> о</w:t>
      </w:r>
      <w:r w:rsidR="007F2E06" w:rsidRPr="007F2E06">
        <w:rPr>
          <w:rFonts w:ascii="Times New Roman" w:hAnsi="Times New Roman"/>
          <w:sz w:val="28"/>
          <w:szCs w:val="28"/>
        </w:rPr>
        <w:t xml:space="preserve"> порядке внесения в Совет депутатов Железнодорожного внутригородского района городского округа Самара проектов решений Совета депутатов Железнодорожного внутригородского </w:t>
      </w:r>
      <w:r w:rsidR="002B64BA">
        <w:rPr>
          <w:rFonts w:ascii="Times New Roman" w:hAnsi="Times New Roman"/>
          <w:sz w:val="28"/>
          <w:szCs w:val="28"/>
        </w:rPr>
        <w:t xml:space="preserve">района городского округа Самара, утвержденное </w:t>
      </w:r>
      <w:r w:rsidR="002B64BA" w:rsidRPr="007F2E06">
        <w:rPr>
          <w:rFonts w:ascii="Times New Roman" w:hAnsi="Times New Roman"/>
          <w:sz w:val="28"/>
          <w:szCs w:val="28"/>
        </w:rPr>
        <w:t>Решение</w:t>
      </w:r>
      <w:r w:rsidR="002B64BA">
        <w:rPr>
          <w:rFonts w:ascii="Times New Roman" w:hAnsi="Times New Roman"/>
          <w:sz w:val="28"/>
          <w:szCs w:val="28"/>
        </w:rPr>
        <w:t>м</w:t>
      </w:r>
      <w:r w:rsidR="002B64BA" w:rsidRPr="007F2E06">
        <w:rPr>
          <w:rFonts w:ascii="Times New Roman" w:hAnsi="Times New Roman"/>
          <w:sz w:val="28"/>
          <w:szCs w:val="28"/>
        </w:rPr>
        <w:t xml:space="preserve"> Совета депутатов Железнодорожного внутригородского района городского округа Самара от 23 декабря 2015 года № 26</w:t>
      </w:r>
      <w:r w:rsidR="002B64BA">
        <w:rPr>
          <w:rFonts w:ascii="Times New Roman" w:hAnsi="Times New Roman"/>
          <w:sz w:val="28"/>
          <w:szCs w:val="28"/>
        </w:rPr>
        <w:t xml:space="preserve"> (далее – Положение), </w:t>
      </w:r>
      <w:r w:rsidR="007F2E06">
        <w:rPr>
          <w:rFonts w:ascii="Times New Roman" w:hAnsi="Times New Roman"/>
          <w:sz w:val="28"/>
          <w:szCs w:val="28"/>
        </w:rPr>
        <w:t xml:space="preserve"> </w:t>
      </w:r>
      <w:r w:rsidR="007F2E06" w:rsidRPr="007F2E06">
        <w:rPr>
          <w:rFonts w:ascii="Times New Roman" w:hAnsi="Times New Roman"/>
          <w:sz w:val="28"/>
          <w:szCs w:val="28"/>
        </w:rPr>
        <w:t xml:space="preserve">следующие изменения: </w:t>
      </w:r>
    </w:p>
    <w:p w:rsidR="002B64BA" w:rsidRDefault="00604998" w:rsidP="00B02260">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1.1</w:t>
      </w:r>
      <w:r w:rsidR="002B64BA">
        <w:rPr>
          <w:rFonts w:ascii="Times New Roman" w:hAnsi="Times New Roman"/>
          <w:sz w:val="28"/>
          <w:szCs w:val="28"/>
        </w:rPr>
        <w:t>.</w:t>
      </w:r>
      <w:r>
        <w:rPr>
          <w:rFonts w:ascii="Times New Roman" w:hAnsi="Times New Roman"/>
          <w:sz w:val="28"/>
          <w:szCs w:val="28"/>
        </w:rPr>
        <w:t xml:space="preserve"> в</w:t>
      </w:r>
      <w:r w:rsidR="009016CD">
        <w:rPr>
          <w:rFonts w:ascii="Times New Roman" w:hAnsi="Times New Roman"/>
          <w:sz w:val="28"/>
          <w:szCs w:val="28"/>
        </w:rPr>
        <w:t xml:space="preserve"> пункте 2.2</w:t>
      </w:r>
      <w:r w:rsidR="002B64BA">
        <w:rPr>
          <w:rFonts w:ascii="Times New Roman" w:hAnsi="Times New Roman"/>
          <w:sz w:val="28"/>
          <w:szCs w:val="28"/>
        </w:rPr>
        <w:t xml:space="preserve"> </w:t>
      </w:r>
      <w:r w:rsidR="00DC085C">
        <w:rPr>
          <w:rFonts w:ascii="Times New Roman" w:hAnsi="Times New Roman"/>
          <w:sz w:val="28"/>
          <w:szCs w:val="28"/>
        </w:rPr>
        <w:t xml:space="preserve">статьи 2 </w:t>
      </w:r>
      <w:r w:rsidR="002B64BA">
        <w:rPr>
          <w:rFonts w:ascii="Times New Roman" w:hAnsi="Times New Roman"/>
          <w:sz w:val="28"/>
          <w:szCs w:val="28"/>
        </w:rPr>
        <w:t>Положения:</w:t>
      </w:r>
      <w:r w:rsidR="009016CD">
        <w:rPr>
          <w:rFonts w:ascii="Times New Roman" w:hAnsi="Times New Roman"/>
          <w:sz w:val="28"/>
          <w:szCs w:val="28"/>
        </w:rPr>
        <w:t xml:space="preserve"> </w:t>
      </w:r>
    </w:p>
    <w:p w:rsidR="002B64BA" w:rsidRDefault="00604998" w:rsidP="00B02260">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1.</w:t>
      </w:r>
      <w:r w:rsidR="002B64BA">
        <w:rPr>
          <w:rFonts w:ascii="Times New Roman" w:hAnsi="Times New Roman"/>
          <w:sz w:val="28"/>
          <w:szCs w:val="28"/>
        </w:rPr>
        <w:t>1.</w:t>
      </w:r>
      <w:r w:rsidR="00FA2379">
        <w:rPr>
          <w:rFonts w:ascii="Times New Roman" w:hAnsi="Times New Roman"/>
          <w:sz w:val="28"/>
          <w:szCs w:val="28"/>
        </w:rPr>
        <w:t>1</w:t>
      </w:r>
      <w:r w:rsidR="002B64BA">
        <w:rPr>
          <w:rFonts w:ascii="Times New Roman" w:hAnsi="Times New Roman"/>
          <w:sz w:val="28"/>
          <w:szCs w:val="28"/>
        </w:rPr>
        <w:t>.</w:t>
      </w:r>
      <w:r>
        <w:rPr>
          <w:rFonts w:ascii="Times New Roman" w:hAnsi="Times New Roman"/>
          <w:sz w:val="28"/>
          <w:szCs w:val="28"/>
        </w:rPr>
        <w:t xml:space="preserve"> </w:t>
      </w:r>
      <w:r w:rsidR="002B64BA">
        <w:rPr>
          <w:rFonts w:ascii="Times New Roman" w:hAnsi="Times New Roman"/>
          <w:sz w:val="28"/>
          <w:szCs w:val="28"/>
        </w:rPr>
        <w:t>подпункт</w:t>
      </w:r>
      <w:r>
        <w:rPr>
          <w:rFonts w:ascii="Times New Roman" w:hAnsi="Times New Roman"/>
          <w:sz w:val="28"/>
          <w:szCs w:val="28"/>
        </w:rPr>
        <w:t xml:space="preserve"> </w:t>
      </w:r>
      <w:r w:rsidR="00FA2379">
        <w:rPr>
          <w:rFonts w:ascii="Times New Roman" w:hAnsi="Times New Roman"/>
          <w:sz w:val="28"/>
          <w:szCs w:val="28"/>
        </w:rPr>
        <w:t xml:space="preserve">2 </w:t>
      </w:r>
      <w:r w:rsidR="002B64BA">
        <w:rPr>
          <w:rFonts w:ascii="Times New Roman" w:hAnsi="Times New Roman"/>
          <w:sz w:val="28"/>
          <w:szCs w:val="28"/>
        </w:rPr>
        <w:t xml:space="preserve">изложить в следующей редакции: </w:t>
      </w:r>
    </w:p>
    <w:p w:rsidR="00FA2379" w:rsidRDefault="002B64BA" w:rsidP="00FA2379">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w:t>
      </w:r>
      <w:r w:rsidR="00FA2379">
        <w:rPr>
          <w:rFonts w:ascii="Times New Roman" w:hAnsi="Times New Roman"/>
          <w:sz w:val="28"/>
          <w:szCs w:val="28"/>
        </w:rPr>
        <w:t>2</w:t>
      </w:r>
      <w:r>
        <w:rPr>
          <w:rFonts w:ascii="Times New Roman" w:hAnsi="Times New Roman"/>
          <w:sz w:val="28"/>
          <w:szCs w:val="28"/>
        </w:rPr>
        <w:t>)</w:t>
      </w:r>
      <w:r w:rsidR="00604998">
        <w:rPr>
          <w:rFonts w:ascii="Times New Roman" w:hAnsi="Times New Roman"/>
          <w:sz w:val="28"/>
          <w:szCs w:val="28"/>
        </w:rPr>
        <w:t xml:space="preserve"> Глава Железнодорожного внутригородского </w:t>
      </w:r>
      <w:r>
        <w:rPr>
          <w:rFonts w:ascii="Times New Roman" w:hAnsi="Times New Roman"/>
          <w:sz w:val="28"/>
          <w:szCs w:val="28"/>
        </w:rPr>
        <w:t>района городского округа Самара;</w:t>
      </w:r>
      <w:r w:rsidR="00604998">
        <w:rPr>
          <w:rFonts w:ascii="Times New Roman" w:hAnsi="Times New Roman"/>
          <w:sz w:val="28"/>
          <w:szCs w:val="28"/>
        </w:rPr>
        <w:t>».</w:t>
      </w:r>
      <w:r w:rsidR="00FA2379" w:rsidRPr="00FA2379">
        <w:rPr>
          <w:rFonts w:ascii="Times New Roman" w:hAnsi="Times New Roman"/>
          <w:sz w:val="28"/>
          <w:szCs w:val="28"/>
        </w:rPr>
        <w:t xml:space="preserve"> </w:t>
      </w:r>
    </w:p>
    <w:p w:rsidR="00FA2379" w:rsidRDefault="00FA2379" w:rsidP="00FA2379">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1.1.2. подпункт 3 исключить;</w:t>
      </w:r>
    </w:p>
    <w:p w:rsidR="00841AE5" w:rsidRDefault="001316B2" w:rsidP="00FA2379">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1.2 в пункте 3.2 статьи 3</w:t>
      </w:r>
      <w:r w:rsidR="00841AE5">
        <w:rPr>
          <w:rFonts w:ascii="Times New Roman" w:hAnsi="Times New Roman"/>
          <w:sz w:val="28"/>
          <w:szCs w:val="28"/>
        </w:rPr>
        <w:t xml:space="preserve"> </w:t>
      </w:r>
      <w:r>
        <w:rPr>
          <w:rFonts w:ascii="Times New Roman" w:hAnsi="Times New Roman"/>
          <w:sz w:val="28"/>
          <w:szCs w:val="28"/>
        </w:rPr>
        <w:t>слова «</w:t>
      </w:r>
      <w:r w:rsidR="00540D17">
        <w:rPr>
          <w:rFonts w:ascii="Times New Roman" w:hAnsi="Times New Roman"/>
          <w:sz w:val="28"/>
          <w:szCs w:val="28"/>
        </w:rPr>
        <w:t>в пункте 3» заменить словами «в пункте 4.3».</w:t>
      </w:r>
    </w:p>
    <w:p w:rsidR="00DC085C" w:rsidRDefault="00841AE5" w:rsidP="00FA2379">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1.3</w:t>
      </w:r>
      <w:r w:rsidR="006A7504">
        <w:rPr>
          <w:rFonts w:ascii="Times New Roman" w:hAnsi="Times New Roman"/>
          <w:sz w:val="28"/>
          <w:szCs w:val="28"/>
        </w:rPr>
        <w:t xml:space="preserve"> в пункте 4.1 статьи 4</w:t>
      </w:r>
      <w:r w:rsidR="00DC085C">
        <w:rPr>
          <w:rFonts w:ascii="Times New Roman" w:hAnsi="Times New Roman"/>
          <w:sz w:val="28"/>
          <w:szCs w:val="28"/>
        </w:rPr>
        <w:t xml:space="preserve"> Положения:</w:t>
      </w:r>
    </w:p>
    <w:p w:rsidR="00604998" w:rsidRDefault="00604998" w:rsidP="00FA2379">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1.</w:t>
      </w:r>
      <w:r w:rsidR="00540D17">
        <w:rPr>
          <w:rFonts w:ascii="Times New Roman" w:hAnsi="Times New Roman"/>
          <w:sz w:val="28"/>
          <w:szCs w:val="28"/>
        </w:rPr>
        <w:t>3</w:t>
      </w:r>
      <w:r w:rsidR="002B64BA">
        <w:rPr>
          <w:rFonts w:ascii="Times New Roman" w:hAnsi="Times New Roman"/>
          <w:sz w:val="28"/>
          <w:szCs w:val="28"/>
        </w:rPr>
        <w:t>.</w:t>
      </w:r>
      <w:r w:rsidR="00DC085C">
        <w:rPr>
          <w:rFonts w:ascii="Times New Roman" w:hAnsi="Times New Roman"/>
          <w:sz w:val="28"/>
          <w:szCs w:val="28"/>
        </w:rPr>
        <w:t>1</w:t>
      </w:r>
      <w:r>
        <w:rPr>
          <w:rFonts w:ascii="Times New Roman" w:hAnsi="Times New Roman"/>
          <w:sz w:val="28"/>
          <w:szCs w:val="28"/>
        </w:rPr>
        <w:t xml:space="preserve"> </w:t>
      </w:r>
      <w:r w:rsidR="00DC085C">
        <w:rPr>
          <w:rFonts w:ascii="Times New Roman" w:hAnsi="Times New Roman"/>
          <w:sz w:val="28"/>
          <w:szCs w:val="28"/>
        </w:rPr>
        <w:t>в</w:t>
      </w:r>
      <w:r w:rsidR="00FA2379">
        <w:rPr>
          <w:rFonts w:ascii="Times New Roman" w:hAnsi="Times New Roman"/>
          <w:sz w:val="28"/>
          <w:szCs w:val="28"/>
        </w:rPr>
        <w:t xml:space="preserve"> </w:t>
      </w:r>
      <w:r w:rsidR="002B64BA">
        <w:rPr>
          <w:rFonts w:ascii="Times New Roman" w:hAnsi="Times New Roman"/>
          <w:sz w:val="28"/>
          <w:szCs w:val="28"/>
        </w:rPr>
        <w:t>подпункт</w:t>
      </w:r>
      <w:r w:rsidR="00FA2379">
        <w:rPr>
          <w:rFonts w:ascii="Times New Roman" w:hAnsi="Times New Roman"/>
          <w:sz w:val="28"/>
          <w:szCs w:val="28"/>
        </w:rPr>
        <w:t>е</w:t>
      </w:r>
      <w:r w:rsidR="002B64BA">
        <w:rPr>
          <w:rFonts w:ascii="Times New Roman" w:hAnsi="Times New Roman"/>
          <w:sz w:val="28"/>
          <w:szCs w:val="28"/>
        </w:rPr>
        <w:t xml:space="preserve"> 5 </w:t>
      </w:r>
      <w:r w:rsidR="00FA2379" w:rsidRPr="00D742BF">
        <w:rPr>
          <w:rFonts w:ascii="Times New Roman" w:hAnsi="Times New Roman"/>
          <w:sz w:val="28"/>
          <w:szCs w:val="28"/>
        </w:rPr>
        <w:t>слова «</w:t>
      </w:r>
      <w:r w:rsidR="00FA2379" w:rsidRPr="00D742BF">
        <w:rPr>
          <w:rFonts w:ascii="Times New Roman" w:hAnsi="Times New Roman"/>
          <w:bCs/>
          <w:sz w:val="28"/>
          <w:szCs w:val="28"/>
        </w:rPr>
        <w:t>Глав</w:t>
      </w:r>
      <w:r w:rsidR="00FA2379">
        <w:rPr>
          <w:rFonts w:ascii="Times New Roman" w:hAnsi="Times New Roman"/>
          <w:bCs/>
          <w:sz w:val="28"/>
          <w:szCs w:val="28"/>
        </w:rPr>
        <w:t>ы</w:t>
      </w:r>
      <w:r w:rsidR="00FA2379" w:rsidRPr="00D742BF">
        <w:rPr>
          <w:rFonts w:ascii="Times New Roman" w:hAnsi="Times New Roman"/>
          <w:bCs/>
          <w:sz w:val="28"/>
          <w:szCs w:val="28"/>
        </w:rPr>
        <w:t xml:space="preserve"> Администрации</w:t>
      </w:r>
      <w:r w:rsidR="00FA2379" w:rsidRPr="00D742BF">
        <w:rPr>
          <w:rFonts w:ascii="Times New Roman" w:hAnsi="Times New Roman"/>
          <w:sz w:val="28"/>
          <w:szCs w:val="28"/>
        </w:rPr>
        <w:t xml:space="preserve"> </w:t>
      </w:r>
      <w:r w:rsidR="00FA2379" w:rsidRPr="00D742BF">
        <w:rPr>
          <w:rFonts w:ascii="Times New Roman" w:eastAsiaTheme="minorHAnsi" w:hAnsi="Times New Roman"/>
          <w:sz w:val="28"/>
          <w:szCs w:val="28"/>
        </w:rPr>
        <w:t xml:space="preserve">Железнодорожного </w:t>
      </w:r>
      <w:r w:rsidR="00FA2379" w:rsidRPr="00D742BF">
        <w:rPr>
          <w:rFonts w:ascii="Times New Roman" w:hAnsi="Times New Roman"/>
          <w:sz w:val="28"/>
          <w:szCs w:val="28"/>
        </w:rPr>
        <w:t>внутригородского района</w:t>
      </w:r>
      <w:r w:rsidR="00E32587">
        <w:rPr>
          <w:rFonts w:ascii="Times New Roman" w:hAnsi="Times New Roman"/>
          <w:sz w:val="28"/>
          <w:szCs w:val="28"/>
        </w:rPr>
        <w:t xml:space="preserve"> городского округа Самара</w:t>
      </w:r>
      <w:r w:rsidR="00FA2379" w:rsidRPr="00D742BF">
        <w:rPr>
          <w:rFonts w:ascii="Times New Roman" w:hAnsi="Times New Roman"/>
          <w:sz w:val="28"/>
          <w:szCs w:val="28"/>
        </w:rPr>
        <w:t>» заменить сло</w:t>
      </w:r>
      <w:bookmarkStart w:id="0" w:name="_GoBack"/>
      <w:bookmarkEnd w:id="0"/>
      <w:r w:rsidR="00FA2379" w:rsidRPr="00D742BF">
        <w:rPr>
          <w:rFonts w:ascii="Times New Roman" w:hAnsi="Times New Roman"/>
          <w:sz w:val="28"/>
          <w:szCs w:val="28"/>
        </w:rPr>
        <w:t>вами «Глав</w:t>
      </w:r>
      <w:r w:rsidR="00FA2379">
        <w:rPr>
          <w:rFonts w:ascii="Times New Roman" w:hAnsi="Times New Roman"/>
          <w:sz w:val="28"/>
          <w:szCs w:val="28"/>
        </w:rPr>
        <w:t>ы</w:t>
      </w:r>
      <w:r w:rsidR="00FA2379" w:rsidRPr="00D742BF">
        <w:rPr>
          <w:rFonts w:ascii="Times New Roman" w:hAnsi="Times New Roman"/>
          <w:sz w:val="28"/>
          <w:szCs w:val="28"/>
        </w:rPr>
        <w:t xml:space="preserve"> </w:t>
      </w:r>
      <w:r w:rsidR="00FA2379" w:rsidRPr="00D742BF">
        <w:rPr>
          <w:rFonts w:ascii="Times New Roman" w:eastAsiaTheme="minorHAnsi" w:hAnsi="Times New Roman"/>
          <w:sz w:val="28"/>
          <w:szCs w:val="28"/>
        </w:rPr>
        <w:t xml:space="preserve">Железнодорожного </w:t>
      </w:r>
      <w:r w:rsidR="00FA2379">
        <w:rPr>
          <w:rFonts w:ascii="Times New Roman" w:hAnsi="Times New Roman"/>
          <w:sz w:val="28"/>
          <w:szCs w:val="28"/>
        </w:rPr>
        <w:t>внутригородского района</w:t>
      </w:r>
      <w:r w:rsidR="00E32587" w:rsidRPr="00E32587">
        <w:rPr>
          <w:rFonts w:ascii="Times New Roman" w:hAnsi="Times New Roman"/>
          <w:sz w:val="28"/>
          <w:szCs w:val="28"/>
        </w:rPr>
        <w:t xml:space="preserve"> </w:t>
      </w:r>
      <w:r w:rsidR="00E32587">
        <w:rPr>
          <w:rFonts w:ascii="Times New Roman" w:hAnsi="Times New Roman"/>
          <w:sz w:val="28"/>
          <w:szCs w:val="28"/>
        </w:rPr>
        <w:t>городского округа Самара</w:t>
      </w:r>
      <w:r w:rsidR="00FA2379">
        <w:rPr>
          <w:rFonts w:ascii="Times New Roman" w:hAnsi="Times New Roman"/>
          <w:sz w:val="28"/>
          <w:szCs w:val="28"/>
        </w:rPr>
        <w:t>»</w:t>
      </w:r>
      <w:r w:rsidR="00DC085C">
        <w:rPr>
          <w:rFonts w:ascii="Times New Roman" w:hAnsi="Times New Roman"/>
          <w:sz w:val="28"/>
          <w:szCs w:val="28"/>
        </w:rPr>
        <w:t>;</w:t>
      </w:r>
    </w:p>
    <w:p w:rsidR="00DC085C" w:rsidRDefault="00540D17" w:rsidP="00FA2379">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1.3</w:t>
      </w:r>
      <w:r w:rsidR="00DC085C">
        <w:rPr>
          <w:rFonts w:ascii="Times New Roman" w:hAnsi="Times New Roman"/>
          <w:sz w:val="28"/>
          <w:szCs w:val="28"/>
        </w:rPr>
        <w:t>.2 подпункт 7 исключить.</w:t>
      </w:r>
    </w:p>
    <w:p w:rsidR="00B02260" w:rsidRPr="00FA2379" w:rsidRDefault="00B02260" w:rsidP="00B02260">
      <w:pPr>
        <w:tabs>
          <w:tab w:val="left" w:pos="0"/>
        </w:tabs>
        <w:spacing w:after="0" w:line="240" w:lineRule="auto"/>
        <w:ind w:firstLine="709"/>
        <w:jc w:val="both"/>
        <w:rPr>
          <w:rFonts w:ascii="Times New Roman" w:hAnsi="Times New Roman"/>
          <w:sz w:val="16"/>
          <w:szCs w:val="28"/>
        </w:rPr>
      </w:pPr>
    </w:p>
    <w:p w:rsidR="00FA2379" w:rsidRPr="00D742BF" w:rsidRDefault="00FA2379" w:rsidP="00FA2379">
      <w:pPr>
        <w:pStyle w:val="a5"/>
        <w:ind w:left="0" w:firstLine="708"/>
        <w:contextualSpacing w:val="0"/>
        <w:jc w:val="both"/>
        <w:rPr>
          <w:sz w:val="28"/>
          <w:szCs w:val="28"/>
        </w:rPr>
      </w:pPr>
      <w:r>
        <w:rPr>
          <w:sz w:val="28"/>
          <w:szCs w:val="28"/>
        </w:rPr>
        <w:t>2</w:t>
      </w:r>
      <w:r w:rsidRPr="00C52932">
        <w:rPr>
          <w:sz w:val="28"/>
          <w:szCs w:val="28"/>
        </w:rPr>
        <w:t>. </w:t>
      </w:r>
      <w:r w:rsidRPr="00D742BF">
        <w:rPr>
          <w:sz w:val="28"/>
          <w:szCs w:val="28"/>
        </w:rPr>
        <w:t>Официально опубликовать настоящее Решение.</w:t>
      </w:r>
    </w:p>
    <w:p w:rsidR="00FA2379" w:rsidRPr="00AA74CD" w:rsidRDefault="00FA2379" w:rsidP="00FA2379">
      <w:pPr>
        <w:spacing w:after="0" w:line="240" w:lineRule="auto"/>
        <w:ind w:firstLine="709"/>
        <w:jc w:val="both"/>
        <w:rPr>
          <w:rFonts w:ascii="Times New Roman" w:hAnsi="Times New Roman"/>
          <w:sz w:val="8"/>
          <w:szCs w:val="28"/>
        </w:rPr>
      </w:pPr>
    </w:p>
    <w:p w:rsidR="00FA2379" w:rsidRDefault="00FA2379" w:rsidP="00FA2379">
      <w:pPr>
        <w:spacing w:after="0" w:line="240" w:lineRule="auto"/>
        <w:ind w:firstLine="709"/>
        <w:jc w:val="both"/>
        <w:rPr>
          <w:rFonts w:ascii="Times New Roman" w:hAnsi="Times New Roman"/>
          <w:b/>
          <w:sz w:val="28"/>
          <w:szCs w:val="28"/>
        </w:rPr>
      </w:pPr>
      <w:r>
        <w:rPr>
          <w:rFonts w:ascii="Times New Roman" w:hAnsi="Times New Roman"/>
          <w:sz w:val="28"/>
          <w:szCs w:val="28"/>
        </w:rPr>
        <w:lastRenderedPageBreak/>
        <w:t xml:space="preserve">3. </w:t>
      </w:r>
      <w:r w:rsidRPr="00D742BF">
        <w:rPr>
          <w:rFonts w:ascii="Times New Roman" w:hAnsi="Times New Roman"/>
          <w:sz w:val="28"/>
          <w:szCs w:val="28"/>
        </w:rPr>
        <w:t>Настоящее Решение вступает в силу со дня его официального опубликования</w:t>
      </w:r>
      <w:r>
        <w:rPr>
          <w:rFonts w:ascii="Times New Roman" w:hAnsi="Times New Roman"/>
          <w:sz w:val="28"/>
          <w:szCs w:val="28"/>
        </w:rPr>
        <w:t xml:space="preserve"> и применяется </w:t>
      </w:r>
      <w:r w:rsidR="00307192">
        <w:rPr>
          <w:rFonts w:ascii="Times New Roman" w:hAnsi="Times New Roman"/>
          <w:sz w:val="28"/>
          <w:szCs w:val="28"/>
        </w:rPr>
        <w:t>к правоотношениям, возникшим после истечения срока полномочий Председателя Совета депутатов Железнодор</w:t>
      </w:r>
      <w:r w:rsidR="00E566B3">
        <w:rPr>
          <w:rFonts w:ascii="Times New Roman" w:hAnsi="Times New Roman"/>
          <w:sz w:val="28"/>
          <w:szCs w:val="28"/>
        </w:rPr>
        <w:t xml:space="preserve">ожного внутригородского района </w:t>
      </w:r>
      <w:r w:rsidR="00307192">
        <w:rPr>
          <w:rFonts w:ascii="Times New Roman" w:hAnsi="Times New Roman"/>
          <w:sz w:val="28"/>
          <w:szCs w:val="28"/>
        </w:rPr>
        <w:t>городского округа Самара первого созыва.</w:t>
      </w:r>
    </w:p>
    <w:p w:rsidR="00A6162D" w:rsidRPr="003E5448" w:rsidRDefault="00A6162D" w:rsidP="003E5448">
      <w:pPr>
        <w:spacing w:after="0" w:line="240" w:lineRule="auto"/>
        <w:rPr>
          <w:rFonts w:ascii="Times New Roman" w:eastAsia="Times New Roman" w:hAnsi="Times New Roman"/>
          <w:b/>
          <w:sz w:val="28"/>
          <w:szCs w:val="28"/>
          <w:lang w:eastAsia="ru-RU"/>
        </w:rPr>
      </w:pPr>
    </w:p>
    <w:p w:rsidR="00660FD6" w:rsidRDefault="00660FD6" w:rsidP="003E5448">
      <w:pPr>
        <w:widowControl w:val="0"/>
        <w:tabs>
          <w:tab w:val="right" w:pos="9921"/>
        </w:tabs>
        <w:autoSpaceDE w:val="0"/>
        <w:autoSpaceDN w:val="0"/>
        <w:adjustRightInd w:val="0"/>
        <w:spacing w:after="0" w:line="240" w:lineRule="auto"/>
        <w:jc w:val="both"/>
        <w:rPr>
          <w:rFonts w:ascii="Times New Roman" w:eastAsia="Times New Roman" w:hAnsi="Times New Roman"/>
          <w:b/>
          <w:sz w:val="28"/>
          <w:szCs w:val="28"/>
          <w:lang w:eastAsia="ru-RU"/>
        </w:rPr>
      </w:pPr>
    </w:p>
    <w:p w:rsidR="00660FD6" w:rsidRDefault="00660FD6" w:rsidP="003E5448">
      <w:pPr>
        <w:widowControl w:val="0"/>
        <w:tabs>
          <w:tab w:val="right" w:pos="9921"/>
        </w:tabs>
        <w:autoSpaceDE w:val="0"/>
        <w:autoSpaceDN w:val="0"/>
        <w:adjustRightInd w:val="0"/>
        <w:spacing w:after="0" w:line="240" w:lineRule="auto"/>
        <w:jc w:val="both"/>
        <w:rPr>
          <w:rFonts w:ascii="Times New Roman" w:eastAsia="Times New Roman" w:hAnsi="Times New Roman"/>
          <w:b/>
          <w:sz w:val="28"/>
          <w:szCs w:val="28"/>
          <w:lang w:eastAsia="ru-RU"/>
        </w:rPr>
      </w:pPr>
    </w:p>
    <w:p w:rsidR="00660FD6" w:rsidRDefault="00660FD6" w:rsidP="003E5448">
      <w:pPr>
        <w:widowControl w:val="0"/>
        <w:tabs>
          <w:tab w:val="right" w:pos="9921"/>
        </w:tabs>
        <w:autoSpaceDE w:val="0"/>
        <w:autoSpaceDN w:val="0"/>
        <w:adjustRightInd w:val="0"/>
        <w:spacing w:after="0" w:line="240" w:lineRule="auto"/>
        <w:jc w:val="both"/>
        <w:rPr>
          <w:rFonts w:ascii="Times New Roman" w:eastAsia="Times New Roman" w:hAnsi="Times New Roman"/>
          <w:b/>
          <w:sz w:val="28"/>
          <w:szCs w:val="28"/>
          <w:lang w:eastAsia="ru-RU"/>
        </w:rPr>
      </w:pPr>
    </w:p>
    <w:p w:rsidR="003E5448" w:rsidRPr="003E5448" w:rsidRDefault="003E5448" w:rsidP="003E5448">
      <w:pPr>
        <w:widowControl w:val="0"/>
        <w:tabs>
          <w:tab w:val="right" w:pos="9921"/>
        </w:tabs>
        <w:autoSpaceDE w:val="0"/>
        <w:autoSpaceDN w:val="0"/>
        <w:adjustRightInd w:val="0"/>
        <w:spacing w:after="0" w:line="240" w:lineRule="auto"/>
        <w:jc w:val="both"/>
        <w:rPr>
          <w:rFonts w:ascii="Times New Roman" w:eastAsia="Times New Roman" w:hAnsi="Times New Roman"/>
          <w:b/>
          <w:sz w:val="28"/>
          <w:szCs w:val="28"/>
          <w:lang w:eastAsia="ru-RU"/>
        </w:rPr>
      </w:pPr>
      <w:r w:rsidRPr="003E5448">
        <w:rPr>
          <w:rFonts w:ascii="Times New Roman" w:eastAsia="Times New Roman" w:hAnsi="Times New Roman"/>
          <w:b/>
          <w:sz w:val="28"/>
          <w:szCs w:val="28"/>
          <w:lang w:eastAsia="ru-RU"/>
        </w:rPr>
        <w:t xml:space="preserve">Председатель </w:t>
      </w:r>
    </w:p>
    <w:p w:rsidR="003E5448" w:rsidRPr="003E5448" w:rsidRDefault="003E5448" w:rsidP="003E5448">
      <w:pPr>
        <w:widowControl w:val="0"/>
        <w:tabs>
          <w:tab w:val="right" w:pos="9921"/>
        </w:tabs>
        <w:autoSpaceDE w:val="0"/>
        <w:autoSpaceDN w:val="0"/>
        <w:adjustRightInd w:val="0"/>
        <w:spacing w:after="0" w:line="240" w:lineRule="auto"/>
        <w:jc w:val="both"/>
        <w:rPr>
          <w:rFonts w:ascii="Times New Roman" w:eastAsia="Times New Roman" w:hAnsi="Times New Roman"/>
          <w:b/>
          <w:sz w:val="28"/>
          <w:szCs w:val="28"/>
          <w:lang w:eastAsia="ru-RU"/>
        </w:rPr>
      </w:pPr>
      <w:r w:rsidRPr="003E5448">
        <w:rPr>
          <w:rFonts w:ascii="Times New Roman" w:eastAsia="Times New Roman" w:hAnsi="Times New Roman"/>
          <w:b/>
          <w:sz w:val="28"/>
          <w:szCs w:val="28"/>
          <w:lang w:eastAsia="ru-RU"/>
        </w:rPr>
        <w:t>Совета депутатов</w:t>
      </w:r>
      <w:r w:rsidRPr="003E5448">
        <w:rPr>
          <w:rFonts w:ascii="Times New Roman" w:eastAsia="Times New Roman" w:hAnsi="Times New Roman"/>
          <w:b/>
          <w:sz w:val="28"/>
          <w:szCs w:val="28"/>
          <w:lang w:eastAsia="ru-RU"/>
        </w:rPr>
        <w:tab/>
        <w:t>Н.Л. Скобеев</w:t>
      </w:r>
    </w:p>
    <w:sectPr w:rsidR="003E5448" w:rsidRPr="003E5448" w:rsidSect="00DC085C">
      <w:pgSz w:w="11906" w:h="16838"/>
      <w:pgMar w:top="851" w:right="850"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717CC"/>
    <w:multiLevelType w:val="multilevel"/>
    <w:tmpl w:val="509611FA"/>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15:restartNumberingAfterBreak="0">
    <w:nsid w:val="20AE75E6"/>
    <w:multiLevelType w:val="hybridMultilevel"/>
    <w:tmpl w:val="B970A8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374247"/>
    <w:multiLevelType w:val="hybridMultilevel"/>
    <w:tmpl w:val="BAE8F12A"/>
    <w:lvl w:ilvl="0" w:tplc="95463FC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7FD2EC1"/>
    <w:multiLevelType w:val="hybridMultilevel"/>
    <w:tmpl w:val="9FCE1304"/>
    <w:lvl w:ilvl="0" w:tplc="27BA782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522CB8"/>
    <w:multiLevelType w:val="hybridMultilevel"/>
    <w:tmpl w:val="D24894D6"/>
    <w:lvl w:ilvl="0" w:tplc="BA5AC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EA97AD3"/>
    <w:multiLevelType w:val="hybridMultilevel"/>
    <w:tmpl w:val="DA1038EA"/>
    <w:lvl w:ilvl="0" w:tplc="9EF0E06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93BFA"/>
    <w:rsid w:val="00023462"/>
    <w:rsid w:val="000320BA"/>
    <w:rsid w:val="00087976"/>
    <w:rsid w:val="00112825"/>
    <w:rsid w:val="001316B2"/>
    <w:rsid w:val="001573B1"/>
    <w:rsid w:val="002B64BA"/>
    <w:rsid w:val="00307192"/>
    <w:rsid w:val="003E5448"/>
    <w:rsid w:val="0041567B"/>
    <w:rsid w:val="00434BA9"/>
    <w:rsid w:val="00440278"/>
    <w:rsid w:val="00444ED5"/>
    <w:rsid w:val="00540D17"/>
    <w:rsid w:val="005731C4"/>
    <w:rsid w:val="00604998"/>
    <w:rsid w:val="00660FD6"/>
    <w:rsid w:val="006A7504"/>
    <w:rsid w:val="006C24F8"/>
    <w:rsid w:val="00715062"/>
    <w:rsid w:val="007F24A2"/>
    <w:rsid w:val="007F2E06"/>
    <w:rsid w:val="00841AE5"/>
    <w:rsid w:val="008D1C9A"/>
    <w:rsid w:val="008D541A"/>
    <w:rsid w:val="009016CD"/>
    <w:rsid w:val="0090454B"/>
    <w:rsid w:val="009D1099"/>
    <w:rsid w:val="00A12F68"/>
    <w:rsid w:val="00A301BF"/>
    <w:rsid w:val="00A367DE"/>
    <w:rsid w:val="00A6162D"/>
    <w:rsid w:val="00A67FB3"/>
    <w:rsid w:val="00AB4E33"/>
    <w:rsid w:val="00B02260"/>
    <w:rsid w:val="00B168F0"/>
    <w:rsid w:val="00B93E49"/>
    <w:rsid w:val="00C72817"/>
    <w:rsid w:val="00D52143"/>
    <w:rsid w:val="00D945F4"/>
    <w:rsid w:val="00DC085C"/>
    <w:rsid w:val="00E317A2"/>
    <w:rsid w:val="00E32587"/>
    <w:rsid w:val="00E566B3"/>
    <w:rsid w:val="00EA54CF"/>
    <w:rsid w:val="00F93BFA"/>
    <w:rsid w:val="00FA2379"/>
    <w:rsid w:val="00FD2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C7111D-1D80-44C2-B4E6-6570C9D9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BFA"/>
    <w:rPr>
      <w:rFonts w:ascii="Calibri" w:eastAsia="Calibri" w:hAnsi="Calibri" w:cs="Times New Roman"/>
    </w:rPr>
  </w:style>
  <w:style w:type="paragraph" w:styleId="1">
    <w:name w:val="heading 1"/>
    <w:basedOn w:val="a"/>
    <w:next w:val="a"/>
    <w:link w:val="10"/>
    <w:uiPriority w:val="9"/>
    <w:qFormat/>
    <w:rsid w:val="00F93BF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BFA"/>
    <w:rPr>
      <w:rFonts w:ascii="Cambria" w:eastAsia="Times New Roman" w:hAnsi="Cambria" w:cs="Times New Roman"/>
      <w:b/>
      <w:bCs/>
      <w:kern w:val="32"/>
      <w:sz w:val="32"/>
      <w:szCs w:val="32"/>
    </w:rPr>
  </w:style>
  <w:style w:type="paragraph" w:styleId="a3">
    <w:name w:val="Balloon Text"/>
    <w:basedOn w:val="a"/>
    <w:link w:val="a4"/>
    <w:uiPriority w:val="99"/>
    <w:semiHidden/>
    <w:unhideWhenUsed/>
    <w:rsid w:val="00F93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BFA"/>
    <w:rPr>
      <w:rFonts w:ascii="Tahoma" w:eastAsia="Calibri" w:hAnsi="Tahoma" w:cs="Tahoma"/>
      <w:sz w:val="16"/>
      <w:szCs w:val="16"/>
    </w:rPr>
  </w:style>
  <w:style w:type="paragraph" w:customStyle="1" w:styleId="ConsPlusNormal">
    <w:name w:val="ConsPlusNormal"/>
    <w:rsid w:val="007F24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7F24A2"/>
    <w:pPr>
      <w:spacing w:after="0" w:line="240" w:lineRule="auto"/>
      <w:ind w:left="720"/>
      <w:contextualSpacing/>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8145">
      <w:bodyDiv w:val="1"/>
      <w:marLeft w:val="0"/>
      <w:marRight w:val="0"/>
      <w:marTop w:val="0"/>
      <w:marBottom w:val="0"/>
      <w:divBdr>
        <w:top w:val="none" w:sz="0" w:space="0" w:color="auto"/>
        <w:left w:val="none" w:sz="0" w:space="0" w:color="auto"/>
        <w:bottom w:val="none" w:sz="0" w:space="0" w:color="auto"/>
        <w:right w:val="none" w:sz="0" w:space="0" w:color="auto"/>
      </w:divBdr>
    </w:div>
    <w:div w:id="115490539">
      <w:bodyDiv w:val="1"/>
      <w:marLeft w:val="0"/>
      <w:marRight w:val="0"/>
      <w:marTop w:val="0"/>
      <w:marBottom w:val="0"/>
      <w:divBdr>
        <w:top w:val="none" w:sz="0" w:space="0" w:color="auto"/>
        <w:left w:val="none" w:sz="0" w:space="0" w:color="auto"/>
        <w:bottom w:val="none" w:sz="0" w:space="0" w:color="auto"/>
        <w:right w:val="none" w:sz="0" w:space="0" w:color="auto"/>
      </w:divBdr>
    </w:div>
    <w:div w:id="1253466446">
      <w:bodyDiv w:val="1"/>
      <w:marLeft w:val="0"/>
      <w:marRight w:val="0"/>
      <w:marTop w:val="0"/>
      <w:marBottom w:val="0"/>
      <w:divBdr>
        <w:top w:val="none" w:sz="0" w:space="0" w:color="auto"/>
        <w:left w:val="none" w:sz="0" w:space="0" w:color="auto"/>
        <w:bottom w:val="none" w:sz="0" w:space="0" w:color="auto"/>
        <w:right w:val="none" w:sz="0" w:space="0" w:color="auto"/>
      </w:divBdr>
    </w:div>
    <w:div w:id="168535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337</Words>
  <Characters>1927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E.Larionova</dc:creator>
  <cp:lastModifiedBy>Столяренко Светлана Сергеевна</cp:lastModifiedBy>
  <cp:revision>19</cp:revision>
  <cp:lastPrinted>2020-06-11T07:51:00Z</cp:lastPrinted>
  <dcterms:created xsi:type="dcterms:W3CDTF">2015-12-22T04:46:00Z</dcterms:created>
  <dcterms:modified xsi:type="dcterms:W3CDTF">2020-06-15T08:09:00Z</dcterms:modified>
</cp:coreProperties>
</file>