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377D64" w:rsidTr="00377D64">
        <w:tc>
          <w:tcPr>
            <w:tcW w:w="2913" w:type="pct"/>
          </w:tcPr>
          <w:p w:rsidR="00377D64" w:rsidRDefault="00377D64" w:rsidP="00742ED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7" w:type="pct"/>
          </w:tcPr>
          <w:p w:rsidR="00377D64" w:rsidRPr="00377D64" w:rsidRDefault="00107B0E" w:rsidP="00742ED7">
            <w:pPr>
              <w:pStyle w:val="ConsPlusNormal"/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proofErr w:type="gramStart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Железнодорожного</w:t>
            </w:r>
            <w:proofErr w:type="gramEnd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внутригородского </w:t>
            </w:r>
          </w:p>
          <w:p w:rsidR="00BF5A3B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городского округа Самара на 2018 </w:t>
            </w:r>
            <w:r w:rsidR="00BF5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годы», утвержденной постановлением Администрации Железнодорожного внутригородского района 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Самара от 29.12.2017 № 263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постановления Администрации Железнодорожного внутригородского</w:t>
            </w:r>
            <w:proofErr w:type="gramEnd"/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городского округа Самара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 № _________)</w:t>
            </w:r>
          </w:p>
          <w:p w:rsidR="00377D64" w:rsidRDefault="00377D64" w:rsidP="00742E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C19" w:rsidRPr="00EE4538" w:rsidRDefault="00377D64" w:rsidP="00EC6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2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EE453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38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Ж</w:t>
      </w:r>
      <w:r w:rsidRPr="00EE4538">
        <w:rPr>
          <w:rFonts w:ascii="Times New Roman" w:hAnsi="Times New Roman" w:cs="Times New Roman"/>
          <w:sz w:val="28"/>
          <w:szCs w:val="28"/>
        </w:rPr>
        <w:t>елезнодорожного внутригородского района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Pr="00EE4538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1842"/>
        <w:gridCol w:w="2410"/>
        <w:gridCol w:w="852"/>
        <w:gridCol w:w="565"/>
        <w:gridCol w:w="568"/>
        <w:gridCol w:w="565"/>
        <w:gridCol w:w="568"/>
        <w:gridCol w:w="568"/>
        <w:gridCol w:w="565"/>
        <w:gridCol w:w="568"/>
        <w:gridCol w:w="588"/>
        <w:gridCol w:w="2999"/>
      </w:tblGrid>
      <w:tr w:rsidR="00BF5A3B" w:rsidRPr="00007C19" w:rsidTr="00BF5A3B">
        <w:trPr>
          <w:tblHeader/>
        </w:trPr>
        <w:tc>
          <w:tcPr>
            <w:tcW w:w="14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007C1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07C1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76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815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288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540" w:type="pct"/>
            <w:gridSpan w:val="8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01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BF5A3B" w:rsidRPr="00007C19" w:rsidTr="00BF5A3B">
        <w:trPr>
          <w:trHeight w:val="64"/>
          <w:tblHeader/>
        </w:trPr>
        <w:tc>
          <w:tcPr>
            <w:tcW w:w="14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91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1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BF5A3B">
        <w:trPr>
          <w:cantSplit/>
          <w:trHeight w:val="1184"/>
          <w:tblHeader/>
        </w:trPr>
        <w:tc>
          <w:tcPr>
            <w:tcW w:w="14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9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1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BF5A3B">
        <w:trPr>
          <w:cantSplit/>
          <w:trHeight w:val="1979"/>
        </w:trPr>
        <w:tc>
          <w:tcPr>
            <w:tcW w:w="144" w:type="pct"/>
            <w:vAlign w:val="center"/>
          </w:tcPr>
          <w:p w:rsidR="00EE4538" w:rsidRPr="00007C19" w:rsidRDefault="00EE453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</w:t>
            </w:r>
            <w:r w:rsidR="00FE6366" w:rsidRPr="00007C19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FE6366" w:rsidRPr="00007C19">
              <w:rPr>
                <w:rFonts w:ascii="Times New Roman" w:eastAsia="Times New Roman" w:hAnsi="Times New Roman" w:cs="Times New Roman"/>
              </w:rPr>
              <w:t>рем</w:t>
            </w:r>
            <w:r w:rsidR="005453CE" w:rsidRPr="00007C19">
              <w:rPr>
                <w:rFonts w:ascii="Times New Roman" w:eastAsia="Times New Roman" w:hAnsi="Times New Roman" w:cs="Times New Roman"/>
              </w:rPr>
              <w:t>онту внутриквартальных проездов к многоквартирным домам</w:t>
            </w:r>
          </w:p>
          <w:p w:rsidR="00EE4538" w:rsidRPr="00007C19" w:rsidRDefault="00EE4538" w:rsidP="00EC6DA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архитектуры,</w:t>
            </w:r>
            <w:r w:rsidRPr="00007C19">
              <w:rPr>
                <w:rFonts w:ascii="Times New Roman" w:hAnsi="Times New Roman" w:cs="Times New Roman"/>
              </w:rPr>
              <w:t xml:space="preserve"> 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EE4538" w:rsidRPr="00007C19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7 846,13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3A4EB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17 925,35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599,06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8E7105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</w:t>
            </w:r>
            <w:r w:rsidR="00707DF8" w:rsidRPr="00007C1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699,09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D92A61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11 144,28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EE4538" w:rsidRPr="00007C19" w:rsidRDefault="00707DF8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16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8E7105" w:rsidRPr="00007C19">
              <w:rPr>
                <w:rFonts w:ascii="Times New Roman" w:eastAsia="Times New Roman" w:hAnsi="Times New Roman" w:cs="Times New Roman"/>
              </w:rPr>
              <w:t>960,0</w:t>
            </w:r>
            <w:r w:rsidR="00852A13" w:rsidRPr="00007C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4" w:type="pct"/>
          </w:tcPr>
          <w:p w:rsidR="00EE4538" w:rsidRPr="00007C19" w:rsidRDefault="00EE4538" w:rsidP="005453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транспортно-эксплуатационного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состояния внутриквартальных</w:t>
            </w:r>
            <w:r w:rsidRPr="00007C19">
              <w:rPr>
                <w:rFonts w:ascii="Times New Roman" w:hAnsi="Times New Roman" w:cs="Times New Roman"/>
                <w:color w:val="000000"/>
              </w:rPr>
              <w:t xml:space="preserve"> проездов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к многоквартирным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домам </w:t>
            </w:r>
            <w:r w:rsidRPr="00007C19">
              <w:rPr>
                <w:rFonts w:ascii="Times New Roman" w:hAnsi="Times New Roman" w:cs="Times New Roman"/>
                <w:color w:val="000000"/>
              </w:rPr>
              <w:t>на территории Железнодорожного внутригородского района</w:t>
            </w:r>
          </w:p>
        </w:tc>
      </w:tr>
      <w:tr w:rsidR="00BF5A3B" w:rsidRPr="00007C19" w:rsidTr="00BF5A3B">
        <w:trPr>
          <w:cantSplit/>
          <w:trHeight w:val="1837"/>
        </w:trPr>
        <w:tc>
          <w:tcPr>
            <w:tcW w:w="144" w:type="pct"/>
            <w:vAlign w:val="center"/>
          </w:tcPr>
          <w:p w:rsidR="000E5AB3" w:rsidRPr="00007C19" w:rsidRDefault="000E5AB3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576" w:type="pct"/>
          </w:tcPr>
          <w:p w:rsidR="000E5AB3" w:rsidRPr="00007C19" w:rsidRDefault="00A026F3" w:rsidP="00BF5A3B">
            <w:pPr>
              <w:autoSpaceDE/>
              <w:autoSpaceDN/>
              <w:adjustRightInd/>
              <w:spacing w:line="276" w:lineRule="auto"/>
              <w:ind w:left="-76"/>
              <w:contextualSpacing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 по санитарному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содержанию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623" w:type="pct"/>
          </w:tcPr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741D1F" w:rsidRPr="00BF5A3B" w:rsidRDefault="001614EF" w:rsidP="00BF5A3B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0E5AB3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11 708,18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0E5AB3" w:rsidRPr="00007C19" w:rsidRDefault="00B2511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627,89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B2511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627,89</w:t>
            </w:r>
          </w:p>
        </w:tc>
        <w:tc>
          <w:tcPr>
            <w:tcW w:w="191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34 963,96</w:t>
            </w:r>
          </w:p>
        </w:tc>
        <w:tc>
          <w:tcPr>
            <w:tcW w:w="199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E5AB3" w:rsidRPr="00007C19" w:rsidRDefault="004A1C73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 w:rsidR="000E5AB3" w:rsidRPr="00007C19">
              <w:rPr>
                <w:rFonts w:ascii="Times New Roman" w:hAnsi="Times New Roman" w:cs="Times New Roman"/>
                <w:color w:val="000000"/>
              </w:rPr>
              <w:t>санитарного состояния территории Железнодорожного внутригородского района городского округа Самара.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3B7B99" w:rsidRPr="00007C19" w:rsidRDefault="003A6933" w:rsidP="00732881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Выполнение работ по реконструкции</w:t>
            </w:r>
            <w:r w:rsidR="003B7B99" w:rsidRPr="00007C19">
              <w:rPr>
                <w:rFonts w:ascii="Times New Roman" w:hAnsi="Times New Roman" w:cs="Times New Roman"/>
                <w:color w:val="000000"/>
              </w:rPr>
              <w:t xml:space="preserve"> зеленых насаждений с учетом современных требований ландшафтного проектирования.</w:t>
            </w:r>
          </w:p>
        </w:tc>
        <w:tc>
          <w:tcPr>
            <w:tcW w:w="623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3B7B99" w:rsidRPr="00007C19" w:rsidRDefault="003B7B9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15" w:type="pct"/>
          </w:tcPr>
          <w:p w:rsidR="003B7B99" w:rsidRPr="00007C19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741D1F" w:rsidRPr="00007C19" w:rsidRDefault="00741D1F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420,55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4A12A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4 358,79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обстановки в районе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3B7B99" w:rsidRPr="00007C19" w:rsidRDefault="00B848C8" w:rsidP="00732881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C19">
              <w:rPr>
                <w:rFonts w:ascii="Times New Roman" w:eastAsia="Calibri" w:hAnsi="Times New Roman" w:cs="Times New Roman"/>
              </w:rPr>
              <w:t>Выполнение работ по посадке</w:t>
            </w:r>
            <w:r w:rsidR="003B7B99" w:rsidRPr="00007C19">
              <w:rPr>
                <w:rFonts w:ascii="Times New Roman" w:eastAsia="Calibri" w:hAnsi="Times New Roman" w:cs="Times New Roman"/>
              </w:rPr>
              <w:t xml:space="preserve"> </w:t>
            </w:r>
            <w:r w:rsidRPr="00007C19">
              <w:rPr>
                <w:rFonts w:ascii="Times New Roman" w:eastAsia="Calibri" w:hAnsi="Times New Roman" w:cs="Times New Roman"/>
              </w:rPr>
              <w:t>саженцев деревьев и кустарников</w:t>
            </w:r>
            <w:r w:rsidR="00BF5FEF" w:rsidRPr="00007C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3" w:type="pct"/>
          </w:tcPr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EC6DA6" w:rsidRPr="00BF5A3B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179,44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4A12AD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540,24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BF5A3B">
        <w:trPr>
          <w:cantSplit/>
          <w:trHeight w:val="1134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="00EC6DA6" w:rsidRPr="00007C19">
              <w:rPr>
                <w:rFonts w:ascii="Times New Roman" w:eastAsia="Times New Roman" w:hAnsi="Times New Roman" w:cs="Times New Roman"/>
              </w:rPr>
              <w:t>по устройству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цветников и газонов.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EC6DA6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C6DA6" w:rsidRPr="00007C19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BF5A3B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07C19" w:rsidRPr="00007C19" w:rsidRDefault="00007C1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3 291,43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9 935,75</w:t>
            </w:r>
          </w:p>
        </w:tc>
        <w:tc>
          <w:tcPr>
            <w:tcW w:w="199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BF5A3B">
        <w:trPr>
          <w:cantSplit/>
          <w:trHeight w:val="1302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24  445,73</w:t>
            </w:r>
          </w:p>
        </w:tc>
        <w:tc>
          <w:tcPr>
            <w:tcW w:w="192" w:type="pct"/>
            <w:textDirection w:val="btLr"/>
          </w:tcPr>
          <w:p w:rsidR="00007C19" w:rsidRPr="00007C19" w:rsidRDefault="003A4EB3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17 925,35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18 198,63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18 298,66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60 943,02</w:t>
            </w:r>
          </w:p>
        </w:tc>
        <w:tc>
          <w:tcPr>
            <w:tcW w:w="199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16 960,0</w:t>
            </w:r>
          </w:p>
        </w:tc>
        <w:tc>
          <w:tcPr>
            <w:tcW w:w="101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6DA6" w:rsidRDefault="00EC6DA6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 w:rsidR="00961BE9"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 wp14:anchorId="79F06314" wp14:editId="1615DDF8">
            <wp:extent cx="1794294" cy="241328"/>
            <wp:effectExtent l="0" t="0" r="0" b="6350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годам;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кредиторской задолженности по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за прошедший финансовый год (годы).</w:t>
      </w:r>
    </w:p>
    <w:p w:rsidR="00746B52" w:rsidRPr="00746B52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6B52" w:rsidRPr="00746B52" w:rsidSect="001A6CCF">
      <w:headerReference w:type="default" r:id="rId10"/>
      <w:headerReference w:type="first" r:id="rId11"/>
      <w:pgSz w:w="16838" w:h="11906" w:orient="landscape"/>
      <w:pgMar w:top="1701" w:right="1134" w:bottom="850" w:left="1134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BD" w:rsidRDefault="00E205BD" w:rsidP="00C92F53">
      <w:pPr>
        <w:spacing w:after="0" w:line="240" w:lineRule="auto"/>
      </w:pPr>
      <w:r>
        <w:separator/>
      </w:r>
    </w:p>
  </w:endnote>
  <w:endnote w:type="continuationSeparator" w:id="0">
    <w:p w:rsidR="00E205BD" w:rsidRDefault="00E205BD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BD" w:rsidRDefault="00E205BD" w:rsidP="00C92F53">
      <w:pPr>
        <w:spacing w:after="0" w:line="240" w:lineRule="auto"/>
      </w:pPr>
      <w:r>
        <w:separator/>
      </w:r>
    </w:p>
  </w:footnote>
  <w:footnote w:type="continuationSeparator" w:id="0">
    <w:p w:rsidR="00E205BD" w:rsidRDefault="00E205BD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643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6CCF" w:rsidRPr="001A6CCF" w:rsidRDefault="001A6CCF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6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7B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23CF" w:rsidRPr="00C723CF" w:rsidRDefault="00C723CF" w:rsidP="00C723C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433715"/>
      <w:docPartObj>
        <w:docPartGallery w:val="Page Numbers (Top of Page)"/>
        <w:docPartUnique/>
      </w:docPartObj>
    </w:sdtPr>
    <w:sdtEndPr/>
    <w:sdtContent>
      <w:p w:rsidR="001A6CCF" w:rsidRDefault="00107B0E">
        <w:pPr>
          <w:pStyle w:val="af0"/>
          <w:jc w:val="center"/>
        </w:pPr>
      </w:p>
    </w:sdtContent>
  </w:sdt>
  <w:p w:rsidR="001A6CCF" w:rsidRDefault="001A6CC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3"/>
    <w:rsid w:val="00003621"/>
    <w:rsid w:val="00003E79"/>
    <w:rsid w:val="00007C19"/>
    <w:rsid w:val="000306CE"/>
    <w:rsid w:val="000370E7"/>
    <w:rsid w:val="000514CB"/>
    <w:rsid w:val="00067321"/>
    <w:rsid w:val="00070F61"/>
    <w:rsid w:val="000A4D92"/>
    <w:rsid w:val="000A5E8B"/>
    <w:rsid w:val="000E39B4"/>
    <w:rsid w:val="000E5AB3"/>
    <w:rsid w:val="000E66ED"/>
    <w:rsid w:val="000F3E68"/>
    <w:rsid w:val="00107B0E"/>
    <w:rsid w:val="00125EA1"/>
    <w:rsid w:val="001327C6"/>
    <w:rsid w:val="00132DD3"/>
    <w:rsid w:val="001614EF"/>
    <w:rsid w:val="00175B51"/>
    <w:rsid w:val="00175F02"/>
    <w:rsid w:val="001840CD"/>
    <w:rsid w:val="00191E0A"/>
    <w:rsid w:val="001A6CCF"/>
    <w:rsid w:val="001B08F0"/>
    <w:rsid w:val="001B1558"/>
    <w:rsid w:val="001B3AC8"/>
    <w:rsid w:val="001D03C0"/>
    <w:rsid w:val="001D271B"/>
    <w:rsid w:val="001E2A73"/>
    <w:rsid w:val="00201B06"/>
    <w:rsid w:val="00210505"/>
    <w:rsid w:val="002212B4"/>
    <w:rsid w:val="0026395D"/>
    <w:rsid w:val="00265026"/>
    <w:rsid w:val="002659EE"/>
    <w:rsid w:val="00277E1C"/>
    <w:rsid w:val="00286659"/>
    <w:rsid w:val="002965A9"/>
    <w:rsid w:val="002A1EAD"/>
    <w:rsid w:val="002C0B91"/>
    <w:rsid w:val="002C458C"/>
    <w:rsid w:val="002D66CB"/>
    <w:rsid w:val="002F70B3"/>
    <w:rsid w:val="00305E67"/>
    <w:rsid w:val="00325AE0"/>
    <w:rsid w:val="0032652B"/>
    <w:rsid w:val="00340104"/>
    <w:rsid w:val="00354183"/>
    <w:rsid w:val="00377D64"/>
    <w:rsid w:val="0038422B"/>
    <w:rsid w:val="003941F4"/>
    <w:rsid w:val="003A4EB3"/>
    <w:rsid w:val="003A6933"/>
    <w:rsid w:val="003B7B99"/>
    <w:rsid w:val="003C3354"/>
    <w:rsid w:val="003E0434"/>
    <w:rsid w:val="003E2F8D"/>
    <w:rsid w:val="003E3328"/>
    <w:rsid w:val="003E3ADD"/>
    <w:rsid w:val="003F320A"/>
    <w:rsid w:val="003F7111"/>
    <w:rsid w:val="004300E4"/>
    <w:rsid w:val="00432CF9"/>
    <w:rsid w:val="00435437"/>
    <w:rsid w:val="00441F8D"/>
    <w:rsid w:val="00471539"/>
    <w:rsid w:val="00477481"/>
    <w:rsid w:val="00480428"/>
    <w:rsid w:val="0048210F"/>
    <w:rsid w:val="00487C7E"/>
    <w:rsid w:val="004A12AD"/>
    <w:rsid w:val="004A1C73"/>
    <w:rsid w:val="004B0826"/>
    <w:rsid w:val="004B7283"/>
    <w:rsid w:val="004C4832"/>
    <w:rsid w:val="004D05F8"/>
    <w:rsid w:val="004E18F1"/>
    <w:rsid w:val="00527902"/>
    <w:rsid w:val="00537EE5"/>
    <w:rsid w:val="0054089D"/>
    <w:rsid w:val="005453CE"/>
    <w:rsid w:val="005533C8"/>
    <w:rsid w:val="00557F96"/>
    <w:rsid w:val="005658B9"/>
    <w:rsid w:val="00575999"/>
    <w:rsid w:val="005765C4"/>
    <w:rsid w:val="00580589"/>
    <w:rsid w:val="00581904"/>
    <w:rsid w:val="005A12AE"/>
    <w:rsid w:val="005C43A2"/>
    <w:rsid w:val="00604F3A"/>
    <w:rsid w:val="006144E5"/>
    <w:rsid w:val="006230CC"/>
    <w:rsid w:val="0063098C"/>
    <w:rsid w:val="00632A9A"/>
    <w:rsid w:val="006348F0"/>
    <w:rsid w:val="00641B21"/>
    <w:rsid w:val="006608A6"/>
    <w:rsid w:val="00696526"/>
    <w:rsid w:val="006B07BD"/>
    <w:rsid w:val="006C5D22"/>
    <w:rsid w:val="006E20CF"/>
    <w:rsid w:val="006F6628"/>
    <w:rsid w:val="00703FFE"/>
    <w:rsid w:val="00707DF8"/>
    <w:rsid w:val="007202AB"/>
    <w:rsid w:val="00732881"/>
    <w:rsid w:val="00741D1F"/>
    <w:rsid w:val="00746B52"/>
    <w:rsid w:val="00756458"/>
    <w:rsid w:val="007847D3"/>
    <w:rsid w:val="007A471C"/>
    <w:rsid w:val="007A726A"/>
    <w:rsid w:val="007B0C4C"/>
    <w:rsid w:val="007C60D3"/>
    <w:rsid w:val="007D5DB0"/>
    <w:rsid w:val="00821DB3"/>
    <w:rsid w:val="00823CFC"/>
    <w:rsid w:val="00824B50"/>
    <w:rsid w:val="00825A4B"/>
    <w:rsid w:val="00831811"/>
    <w:rsid w:val="00841E9E"/>
    <w:rsid w:val="00852A13"/>
    <w:rsid w:val="00865183"/>
    <w:rsid w:val="0087421A"/>
    <w:rsid w:val="00886D85"/>
    <w:rsid w:val="00887E28"/>
    <w:rsid w:val="008B679E"/>
    <w:rsid w:val="008C0570"/>
    <w:rsid w:val="008C23F9"/>
    <w:rsid w:val="008C3370"/>
    <w:rsid w:val="008C50CF"/>
    <w:rsid w:val="008C6678"/>
    <w:rsid w:val="008D31AC"/>
    <w:rsid w:val="008E7105"/>
    <w:rsid w:val="008F1C24"/>
    <w:rsid w:val="008F7620"/>
    <w:rsid w:val="00915B71"/>
    <w:rsid w:val="00927C5D"/>
    <w:rsid w:val="00935281"/>
    <w:rsid w:val="00937CF5"/>
    <w:rsid w:val="00944A2F"/>
    <w:rsid w:val="00961BE9"/>
    <w:rsid w:val="00975F3A"/>
    <w:rsid w:val="00987D8C"/>
    <w:rsid w:val="009B6F48"/>
    <w:rsid w:val="009C5B2F"/>
    <w:rsid w:val="009D0902"/>
    <w:rsid w:val="009E3033"/>
    <w:rsid w:val="00A026F3"/>
    <w:rsid w:val="00A16376"/>
    <w:rsid w:val="00A16651"/>
    <w:rsid w:val="00A16874"/>
    <w:rsid w:val="00A44C37"/>
    <w:rsid w:val="00A47188"/>
    <w:rsid w:val="00A644CD"/>
    <w:rsid w:val="00A655FD"/>
    <w:rsid w:val="00A672BF"/>
    <w:rsid w:val="00A767BE"/>
    <w:rsid w:val="00A84023"/>
    <w:rsid w:val="00A920F1"/>
    <w:rsid w:val="00AC2523"/>
    <w:rsid w:val="00AC63DB"/>
    <w:rsid w:val="00B146E6"/>
    <w:rsid w:val="00B25118"/>
    <w:rsid w:val="00B43AA3"/>
    <w:rsid w:val="00B50621"/>
    <w:rsid w:val="00B518E0"/>
    <w:rsid w:val="00B6505D"/>
    <w:rsid w:val="00B66887"/>
    <w:rsid w:val="00B701FA"/>
    <w:rsid w:val="00B848C8"/>
    <w:rsid w:val="00B87FC4"/>
    <w:rsid w:val="00B94526"/>
    <w:rsid w:val="00B95E1E"/>
    <w:rsid w:val="00BA16E1"/>
    <w:rsid w:val="00BA4E1B"/>
    <w:rsid w:val="00BD3644"/>
    <w:rsid w:val="00BF3639"/>
    <w:rsid w:val="00BF5A3B"/>
    <w:rsid w:val="00BF5FEF"/>
    <w:rsid w:val="00C118F2"/>
    <w:rsid w:val="00C11A6F"/>
    <w:rsid w:val="00C11BA3"/>
    <w:rsid w:val="00C20C1E"/>
    <w:rsid w:val="00C342D7"/>
    <w:rsid w:val="00C37BD5"/>
    <w:rsid w:val="00C454A2"/>
    <w:rsid w:val="00C647D8"/>
    <w:rsid w:val="00C671E6"/>
    <w:rsid w:val="00C723CF"/>
    <w:rsid w:val="00C7765E"/>
    <w:rsid w:val="00C80094"/>
    <w:rsid w:val="00C85497"/>
    <w:rsid w:val="00C92F53"/>
    <w:rsid w:val="00C95045"/>
    <w:rsid w:val="00C95FF5"/>
    <w:rsid w:val="00CA55C6"/>
    <w:rsid w:val="00CB32ED"/>
    <w:rsid w:val="00CC7E82"/>
    <w:rsid w:val="00CE62B4"/>
    <w:rsid w:val="00CF1787"/>
    <w:rsid w:val="00D10F37"/>
    <w:rsid w:val="00D2211A"/>
    <w:rsid w:val="00D25D26"/>
    <w:rsid w:val="00D30C12"/>
    <w:rsid w:val="00D44233"/>
    <w:rsid w:val="00D459AD"/>
    <w:rsid w:val="00D63BB3"/>
    <w:rsid w:val="00D70C08"/>
    <w:rsid w:val="00D8677B"/>
    <w:rsid w:val="00D86F26"/>
    <w:rsid w:val="00D92A61"/>
    <w:rsid w:val="00DA3361"/>
    <w:rsid w:val="00DD75AC"/>
    <w:rsid w:val="00DE35D8"/>
    <w:rsid w:val="00DE3BB2"/>
    <w:rsid w:val="00DF578E"/>
    <w:rsid w:val="00DF637E"/>
    <w:rsid w:val="00E02C07"/>
    <w:rsid w:val="00E205BD"/>
    <w:rsid w:val="00E34327"/>
    <w:rsid w:val="00E4540D"/>
    <w:rsid w:val="00E46090"/>
    <w:rsid w:val="00E50130"/>
    <w:rsid w:val="00E55E33"/>
    <w:rsid w:val="00E61B05"/>
    <w:rsid w:val="00E62FD4"/>
    <w:rsid w:val="00EA38DB"/>
    <w:rsid w:val="00EB3667"/>
    <w:rsid w:val="00EB7E9D"/>
    <w:rsid w:val="00EC68D5"/>
    <w:rsid w:val="00EC6DA6"/>
    <w:rsid w:val="00ED1998"/>
    <w:rsid w:val="00ED3A0F"/>
    <w:rsid w:val="00EE3411"/>
    <w:rsid w:val="00EE4538"/>
    <w:rsid w:val="00F321C3"/>
    <w:rsid w:val="00F40C8D"/>
    <w:rsid w:val="00F7239C"/>
    <w:rsid w:val="00F82646"/>
    <w:rsid w:val="00F8663E"/>
    <w:rsid w:val="00F93AED"/>
    <w:rsid w:val="00F95269"/>
    <w:rsid w:val="00F96749"/>
    <w:rsid w:val="00F96FD5"/>
    <w:rsid w:val="00F973A0"/>
    <w:rsid w:val="00FA23D4"/>
    <w:rsid w:val="00FA798E"/>
    <w:rsid w:val="00FC72FB"/>
    <w:rsid w:val="00FC7537"/>
    <w:rsid w:val="00FD064E"/>
    <w:rsid w:val="00FD19F1"/>
    <w:rsid w:val="00FE0580"/>
    <w:rsid w:val="00FE636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Pr>
      <w:sz w:val="24"/>
      <w:szCs w:val="24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Pr>
      <w:sz w:val="24"/>
      <w:szCs w:val="24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889B-BB40-4D9D-83C5-FA8A99F2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3</Pages>
  <Words>406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 Владимировна</dc:creator>
  <cp:lastModifiedBy>Коновалова Юлия Владимировна</cp:lastModifiedBy>
  <cp:revision>224</cp:revision>
  <cp:lastPrinted>2018-12-05T11:53:00Z</cp:lastPrinted>
  <dcterms:created xsi:type="dcterms:W3CDTF">2017-08-10T07:00:00Z</dcterms:created>
  <dcterms:modified xsi:type="dcterms:W3CDTF">2018-12-05T11:53:00Z</dcterms:modified>
</cp:coreProperties>
</file>