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9" w:rsidRDefault="00C9249A" w:rsidP="007C129B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w:pict>
          <v:rect id="_x0000_s1032" style="position:absolute;left:0;text-align:left;margin-left:112.5pt;margin-top:-39.05pt;width:120.3pt;height:38.4pt;flip:y;z-index:251659776" stroked="f" strokeweight=".25pt">
            <v:textbox style="mso-next-textbox:#_x0000_s1032" inset="1pt,1pt,1pt,1pt">
              <w:txbxContent>
                <w:p w:rsidR="00D77EC7" w:rsidRPr="00D77EC7" w:rsidRDefault="00D77EC7" w:rsidP="00D77EC7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F5B49" w:rsidRPr="00CE6FB9" w:rsidRDefault="00CE6FB9" w:rsidP="00CE6FB9">
      <w:pPr>
        <w:jc w:val="right"/>
        <w:rPr>
          <w:sz w:val="28"/>
        </w:rPr>
      </w:pPr>
      <w:r w:rsidRPr="00CE6FB9">
        <w:rPr>
          <w:sz w:val="28"/>
        </w:rPr>
        <w:t>ПРОЕКТ</w:t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5A2EFD" w:rsidRPr="002A667C" w:rsidRDefault="005A2EFD" w:rsidP="005A2EFD"/>
    <w:p w:rsidR="005A2EFD" w:rsidRDefault="005A2EFD" w:rsidP="005A2EFD"/>
    <w:p w:rsidR="005A2EFD" w:rsidRDefault="005A2EFD" w:rsidP="005A2EFD"/>
    <w:p w:rsidR="005A2EFD" w:rsidRDefault="005A2EFD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3298" w:rsidRDefault="00313298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5A2EFD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1158FC" w:rsidRPr="00CE6FB9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4"/>
          <w:szCs w:val="28"/>
        </w:rPr>
      </w:pPr>
    </w:p>
    <w:p w:rsidR="0087164B" w:rsidRPr="00E73FC2" w:rsidRDefault="0087164B" w:rsidP="00E73FC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73FC2">
        <w:rPr>
          <w:rFonts w:ascii="Times New Roman" w:hAnsi="Times New Roman"/>
          <w:sz w:val="28"/>
          <w:szCs w:val="28"/>
        </w:rPr>
        <w:t xml:space="preserve">Об утверждении </w:t>
      </w:r>
      <w:r w:rsidR="00E73FC2" w:rsidRPr="00E73FC2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E73FC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73FC2" w:rsidRPr="00E73FC2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жилых помещений на территории Железнодорожного внутригородского района городского округа Самара»</w:t>
      </w:r>
    </w:p>
    <w:p w:rsidR="0087164B" w:rsidRPr="0087164B" w:rsidRDefault="0087164B" w:rsidP="00E73FC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164B" w:rsidRDefault="00C9249A" w:rsidP="00E73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49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7.3pt;margin-top:239.4pt;width:5.5pt;height:130.2pt;z-index:251661824;mso-width-relative:margin;mso-height-relative:margin" strokecolor="white">
            <v:textbox style="layout-flow:vertical;mso-layout-flow-alt:bottom-to-top;mso-next-textbox:#_x0000_s1034">
              <w:txbxContent>
                <w:p w:rsidR="0087164B" w:rsidRPr="001C474B" w:rsidRDefault="0087164B" w:rsidP="0087164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87164B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</w:t>
      </w:r>
      <w:r w:rsidR="0087164B" w:rsidRPr="00CE6F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="0087164B">
        <w:rPr>
          <w:rFonts w:ascii="Times New Roman" w:hAnsi="Times New Roman"/>
          <w:sz w:val="28"/>
          <w:szCs w:val="28"/>
          <w:lang w:eastAsia="ru-RU"/>
        </w:rPr>
        <w:t xml:space="preserve">Законом Самарской области от 06.07.2015 № 74-ГД                            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руководствуясь Уставом Железнодорожного внутригородского района городского округа Самара, </w:t>
      </w:r>
      <w:r w:rsidR="0087164B">
        <w:rPr>
          <w:rFonts w:ascii="Times New Roman" w:hAnsi="Times New Roman"/>
          <w:sz w:val="28"/>
          <w:szCs w:val="28"/>
        </w:rPr>
        <w:t>постановляю</w:t>
      </w:r>
      <w:r w:rsidR="0087164B" w:rsidRPr="00395B51">
        <w:rPr>
          <w:rFonts w:ascii="Times New Roman" w:hAnsi="Times New Roman"/>
          <w:sz w:val="28"/>
          <w:szCs w:val="28"/>
        </w:rPr>
        <w:t>:</w:t>
      </w:r>
    </w:p>
    <w:p w:rsidR="0087164B" w:rsidRPr="0087164B" w:rsidRDefault="0087164B" w:rsidP="00E73F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6FB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73FC2" w:rsidRPr="00E73FC2">
        <w:rPr>
          <w:rFonts w:ascii="Times New Roman" w:hAnsi="Times New Roman"/>
          <w:sz w:val="28"/>
          <w:szCs w:val="28"/>
        </w:rPr>
        <w:t>Административн</w:t>
      </w:r>
      <w:r w:rsidR="00E73FC2">
        <w:rPr>
          <w:rFonts w:ascii="Times New Roman" w:hAnsi="Times New Roman"/>
          <w:sz w:val="28"/>
          <w:szCs w:val="28"/>
        </w:rPr>
        <w:t>ый регламент</w:t>
      </w:r>
      <w:r w:rsidR="00E73FC2" w:rsidRPr="00E73FC2">
        <w:rPr>
          <w:rFonts w:ascii="Times New Roman" w:hAnsi="Times New Roman"/>
          <w:sz w:val="28"/>
          <w:szCs w:val="28"/>
        </w:rPr>
        <w:t xml:space="preserve"> </w:t>
      </w:r>
      <w:r w:rsidR="00E73FC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73FC2" w:rsidRPr="00E73FC2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жилых помещений на территории Железнодорожного внутригородского района городского округа Самара»</w:t>
      </w:r>
      <w:r w:rsidR="00E73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согласно приложению.</w:t>
      </w:r>
    </w:p>
    <w:p w:rsidR="00CC1717" w:rsidRDefault="00CC1717" w:rsidP="00E73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</w:t>
      </w:r>
      <w:r w:rsidR="00CE6FB9">
        <w:rPr>
          <w:rFonts w:ascii="Times New Roman" w:hAnsi="Times New Roman"/>
          <w:sz w:val="28"/>
          <w:szCs w:val="28"/>
          <w:lang w:eastAsia="ru-RU"/>
        </w:rPr>
        <w:t xml:space="preserve">подлежит официальному опубликованию и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с </w:t>
      </w:r>
      <w:r w:rsidR="00CE6FB9">
        <w:rPr>
          <w:rFonts w:ascii="Times New Roman" w:hAnsi="Times New Roman"/>
          <w:sz w:val="28"/>
          <w:szCs w:val="28"/>
          <w:lang w:eastAsia="ru-RU"/>
        </w:rPr>
        <w:t>1 сентября 2017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1717" w:rsidRDefault="00313298" w:rsidP="00E73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298">
        <w:rPr>
          <w:rFonts w:ascii="Times New Roman" w:hAnsi="Times New Roman"/>
          <w:sz w:val="28"/>
          <w:szCs w:val="28"/>
        </w:rPr>
        <w:lastRenderedPageBreak/>
        <w:t>3</w:t>
      </w:r>
      <w:r w:rsidR="003D0F6F" w:rsidRPr="003132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171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C1717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Железнодорожного внутригородского р</w:t>
      </w:r>
      <w:r w:rsidR="00F074E8">
        <w:rPr>
          <w:rFonts w:ascii="Times New Roman" w:hAnsi="Times New Roman"/>
          <w:sz w:val="28"/>
          <w:szCs w:val="28"/>
          <w:lang w:eastAsia="ru-RU"/>
        </w:rPr>
        <w:t xml:space="preserve">айона городского округа Самара </w:t>
      </w:r>
      <w:proofErr w:type="spellStart"/>
      <w:r w:rsidR="00F074E8">
        <w:rPr>
          <w:rFonts w:ascii="Times New Roman" w:hAnsi="Times New Roman"/>
          <w:sz w:val="28"/>
          <w:szCs w:val="28"/>
          <w:lang w:eastAsia="ru-RU"/>
        </w:rPr>
        <w:t>Д</w:t>
      </w:r>
      <w:r w:rsidR="00CC1717">
        <w:rPr>
          <w:rFonts w:ascii="Times New Roman" w:hAnsi="Times New Roman"/>
          <w:sz w:val="28"/>
          <w:szCs w:val="28"/>
          <w:lang w:eastAsia="ru-RU"/>
        </w:rPr>
        <w:t>.</w:t>
      </w:r>
      <w:r w:rsidR="00F074E8">
        <w:rPr>
          <w:rFonts w:ascii="Times New Roman" w:hAnsi="Times New Roman"/>
          <w:sz w:val="28"/>
          <w:szCs w:val="28"/>
          <w:lang w:eastAsia="ru-RU"/>
        </w:rPr>
        <w:t>А</w:t>
      </w:r>
      <w:r w:rsidR="00CC1717">
        <w:rPr>
          <w:rFonts w:ascii="Times New Roman" w:hAnsi="Times New Roman"/>
          <w:sz w:val="28"/>
          <w:szCs w:val="28"/>
          <w:lang w:eastAsia="ru-RU"/>
        </w:rPr>
        <w:t>.</w:t>
      </w:r>
      <w:r w:rsidR="00F074E8">
        <w:rPr>
          <w:rFonts w:ascii="Times New Roman" w:hAnsi="Times New Roman"/>
          <w:sz w:val="28"/>
          <w:szCs w:val="28"/>
          <w:lang w:eastAsia="ru-RU"/>
        </w:rPr>
        <w:t>Фомиченко</w:t>
      </w:r>
      <w:proofErr w:type="spellEnd"/>
      <w:r w:rsidR="00CC1717">
        <w:rPr>
          <w:rFonts w:ascii="Times New Roman" w:hAnsi="Times New Roman"/>
          <w:sz w:val="28"/>
          <w:szCs w:val="28"/>
          <w:lang w:eastAsia="ru-RU"/>
        </w:rPr>
        <w:t>.</w:t>
      </w:r>
    </w:p>
    <w:p w:rsidR="003D0F6F" w:rsidRPr="00313298" w:rsidRDefault="003D0F6F" w:rsidP="00313298">
      <w:pPr>
        <w:widowControl w:val="0"/>
        <w:tabs>
          <w:tab w:val="left" w:pos="7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55B" w:rsidRDefault="003C255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55B" w:rsidRDefault="003C255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68AB" w:rsidRDefault="005168A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68AB" w:rsidRDefault="005168AB" w:rsidP="005168AB">
      <w:pPr>
        <w:widowControl w:val="0"/>
        <w:tabs>
          <w:tab w:val="left" w:pos="70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55B" w:rsidRDefault="003C255B" w:rsidP="003C255B">
      <w:pPr>
        <w:widowControl w:val="0"/>
        <w:tabs>
          <w:tab w:val="left" w:pos="7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168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C255B" w:rsidRDefault="003C255B" w:rsidP="003C255B">
      <w:pPr>
        <w:widowControl w:val="0"/>
        <w:tabs>
          <w:tab w:val="left" w:pos="7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Железнодорожного внутригородского </w:t>
      </w:r>
    </w:p>
    <w:p w:rsidR="003C255B" w:rsidRDefault="003C255B" w:rsidP="003C255B">
      <w:pPr>
        <w:widowControl w:val="0"/>
        <w:tabs>
          <w:tab w:val="left" w:pos="7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района городского округа Самара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Е.В.Лапушкина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5A2EFD" w:rsidRPr="005A2EFD" w:rsidRDefault="005A2EFD" w:rsidP="003D0F6F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117803" w:rsidRDefault="00117803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D03D2" w:rsidRDefault="007D03D2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255B" w:rsidRDefault="003C255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09A1" w:rsidRDefault="000309A1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6B2A" w:rsidRDefault="00666B2A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66B2A" w:rsidRDefault="00666B2A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A2EFD" w:rsidRPr="005A2EFD" w:rsidRDefault="00666B2A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="005A2EFD" w:rsidRPr="005A2EFD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Саушкина</w:t>
      </w:r>
      <w:proofErr w:type="spellEnd"/>
    </w:p>
    <w:p w:rsidR="005A2EFD" w:rsidRPr="005A2EFD" w:rsidRDefault="00E1408B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03D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="007D03D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666B2A">
        <w:rPr>
          <w:rFonts w:ascii="Times New Roman" w:hAnsi="Times New Roman"/>
          <w:sz w:val="28"/>
          <w:szCs w:val="28"/>
        </w:rPr>
        <w:t>36</w:t>
      </w:r>
    </w:p>
    <w:sectPr w:rsidR="005A2EFD" w:rsidRPr="005A2EFD" w:rsidSect="0008001A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58" w:rsidRDefault="004C3758" w:rsidP="005A2EFD">
      <w:r>
        <w:separator/>
      </w:r>
    </w:p>
  </w:endnote>
  <w:endnote w:type="continuationSeparator" w:id="0">
    <w:p w:rsidR="004C3758" w:rsidRDefault="004C3758" w:rsidP="005A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58" w:rsidRDefault="004C3758" w:rsidP="005A2EFD">
      <w:r>
        <w:separator/>
      </w:r>
    </w:p>
  </w:footnote>
  <w:footnote w:type="continuationSeparator" w:id="0">
    <w:p w:rsidR="004C3758" w:rsidRDefault="004C3758" w:rsidP="005A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7A7607" w:rsidP="00C17D31">
    <w:pPr>
      <w:pStyle w:val="a7"/>
    </w:pPr>
    <w:r>
      <w:tab/>
    </w:r>
    <w:r w:rsidR="00C9249A">
      <w:fldChar w:fldCharType="begin"/>
    </w:r>
    <w:r w:rsidR="009C6C6B">
      <w:instrText>PAGE   \* MERGEFORMAT</w:instrText>
    </w:r>
    <w:r w:rsidR="00C9249A">
      <w:fldChar w:fldCharType="separate"/>
    </w:r>
    <w:r w:rsidR="00E73FC2">
      <w:rPr>
        <w:noProof/>
      </w:rPr>
      <w:t>2</w:t>
    </w:r>
    <w:r w:rsidR="00C9249A">
      <w:fldChar w:fldCharType="end"/>
    </w:r>
  </w:p>
  <w:p w:rsidR="009C6C6B" w:rsidRDefault="009C6C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6B" w:rsidRDefault="009C6C6B">
    <w:pPr>
      <w:pStyle w:val="a7"/>
    </w:pPr>
  </w:p>
  <w:p w:rsidR="009C6C6B" w:rsidRDefault="009C6C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A5263"/>
    <w:rsid w:val="000309A1"/>
    <w:rsid w:val="00077117"/>
    <w:rsid w:val="0008001A"/>
    <w:rsid w:val="0008548E"/>
    <w:rsid w:val="00085FCD"/>
    <w:rsid w:val="000A1A44"/>
    <w:rsid w:val="000D7091"/>
    <w:rsid w:val="001158FC"/>
    <w:rsid w:val="00117803"/>
    <w:rsid w:val="00186B5F"/>
    <w:rsid w:val="001A58AA"/>
    <w:rsid w:val="001A61F5"/>
    <w:rsid w:val="001C474B"/>
    <w:rsid w:val="001E6D97"/>
    <w:rsid w:val="00204CC6"/>
    <w:rsid w:val="00294CA7"/>
    <w:rsid w:val="00313298"/>
    <w:rsid w:val="00343C61"/>
    <w:rsid w:val="0039286B"/>
    <w:rsid w:val="003C255B"/>
    <w:rsid w:val="003D0F6F"/>
    <w:rsid w:val="003F5B49"/>
    <w:rsid w:val="00432171"/>
    <w:rsid w:val="004608BE"/>
    <w:rsid w:val="004C3758"/>
    <w:rsid w:val="005168AB"/>
    <w:rsid w:val="00521EA4"/>
    <w:rsid w:val="0059627D"/>
    <w:rsid w:val="005A2EFD"/>
    <w:rsid w:val="005C7FDA"/>
    <w:rsid w:val="005D3BC0"/>
    <w:rsid w:val="005E0992"/>
    <w:rsid w:val="00666B2A"/>
    <w:rsid w:val="006A445F"/>
    <w:rsid w:val="006B06C7"/>
    <w:rsid w:val="006E6430"/>
    <w:rsid w:val="00751722"/>
    <w:rsid w:val="00793057"/>
    <w:rsid w:val="007A7607"/>
    <w:rsid w:val="007C129B"/>
    <w:rsid w:val="007D03D2"/>
    <w:rsid w:val="007D6308"/>
    <w:rsid w:val="007E457F"/>
    <w:rsid w:val="008137B8"/>
    <w:rsid w:val="0081577B"/>
    <w:rsid w:val="008626FD"/>
    <w:rsid w:val="0087164B"/>
    <w:rsid w:val="00876BDF"/>
    <w:rsid w:val="008925F6"/>
    <w:rsid w:val="008B56FC"/>
    <w:rsid w:val="008F70B4"/>
    <w:rsid w:val="00944F1F"/>
    <w:rsid w:val="00975877"/>
    <w:rsid w:val="00990BCD"/>
    <w:rsid w:val="009C6C6B"/>
    <w:rsid w:val="009D4D14"/>
    <w:rsid w:val="00A264C9"/>
    <w:rsid w:val="00AD55DA"/>
    <w:rsid w:val="00AF7E9E"/>
    <w:rsid w:val="00B230C3"/>
    <w:rsid w:val="00B467E6"/>
    <w:rsid w:val="00B71422"/>
    <w:rsid w:val="00B94B92"/>
    <w:rsid w:val="00BA081A"/>
    <w:rsid w:val="00C02F65"/>
    <w:rsid w:val="00C17D31"/>
    <w:rsid w:val="00C34CB0"/>
    <w:rsid w:val="00C55C3D"/>
    <w:rsid w:val="00C9249A"/>
    <w:rsid w:val="00CC1717"/>
    <w:rsid w:val="00CD1027"/>
    <w:rsid w:val="00CE2B99"/>
    <w:rsid w:val="00CE6FB9"/>
    <w:rsid w:val="00D368D1"/>
    <w:rsid w:val="00D76A16"/>
    <w:rsid w:val="00D77EC7"/>
    <w:rsid w:val="00DA34AA"/>
    <w:rsid w:val="00DC16A0"/>
    <w:rsid w:val="00E1203F"/>
    <w:rsid w:val="00E1408B"/>
    <w:rsid w:val="00E33550"/>
    <w:rsid w:val="00E60303"/>
    <w:rsid w:val="00E73FC2"/>
    <w:rsid w:val="00EA5263"/>
    <w:rsid w:val="00F01390"/>
    <w:rsid w:val="00F074E8"/>
    <w:rsid w:val="00F136E6"/>
    <w:rsid w:val="00F24777"/>
    <w:rsid w:val="00F5020B"/>
    <w:rsid w:val="00F77C1A"/>
    <w:rsid w:val="00F847B2"/>
    <w:rsid w:val="00FD1894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A2E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2F06-5BAB-4BFB-A2B8-0FCA5238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Abramovaa</cp:lastModifiedBy>
  <cp:revision>33</cp:revision>
  <cp:lastPrinted>2017-06-26T05:08:00Z</cp:lastPrinted>
  <dcterms:created xsi:type="dcterms:W3CDTF">2016-03-16T07:24:00Z</dcterms:created>
  <dcterms:modified xsi:type="dcterms:W3CDTF">2017-07-10T11:21:00Z</dcterms:modified>
</cp:coreProperties>
</file>