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49" w:rsidRDefault="00A052CD" w:rsidP="007C129B">
      <w:pPr>
        <w:tabs>
          <w:tab w:val="left" w:pos="2552"/>
          <w:tab w:val="left" w:pos="6804"/>
          <w:tab w:val="left" w:pos="7088"/>
        </w:tabs>
        <w:ind w:left="3402"/>
      </w:pPr>
      <w:r>
        <w:rPr>
          <w:noProof/>
          <w:lang w:eastAsia="ru-RU"/>
        </w:rPr>
        <w:pict>
          <v:rect id="_x0000_s1032" style="position:absolute;left:0;text-align:left;margin-left:112.5pt;margin-top:-39.05pt;width:120.3pt;height:38.4pt;flip:y;z-index:251659776" stroked="f" strokeweight=".25pt">
            <v:textbox style="mso-next-textbox:#_x0000_s1032" inset="1pt,1pt,1pt,1pt">
              <w:txbxContent>
                <w:p w:rsidR="00D77EC7" w:rsidRPr="00D77EC7" w:rsidRDefault="00D77EC7" w:rsidP="00D77EC7">
                  <w:pPr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F5B49" w:rsidRPr="00CE6FB9" w:rsidRDefault="00CE6FB9" w:rsidP="00CE6FB9">
      <w:pPr>
        <w:jc w:val="right"/>
        <w:rPr>
          <w:sz w:val="28"/>
        </w:rPr>
      </w:pPr>
      <w:r w:rsidRPr="00CE6FB9">
        <w:rPr>
          <w:sz w:val="28"/>
        </w:rPr>
        <w:t>ПРОЕКТ</w:t>
      </w:r>
    </w:p>
    <w:p w:rsidR="003F5B49" w:rsidRPr="003F5B49" w:rsidRDefault="003F5B49" w:rsidP="003F5B49"/>
    <w:p w:rsidR="003F5B49" w:rsidRPr="003F5B49" w:rsidRDefault="003F5B49" w:rsidP="003F5B49"/>
    <w:p w:rsidR="003F5B49" w:rsidRPr="003F5B49" w:rsidRDefault="003F5B49" w:rsidP="003F5B49"/>
    <w:p w:rsidR="005A2EFD" w:rsidRPr="002A667C" w:rsidRDefault="005A2EFD" w:rsidP="005A2EFD"/>
    <w:p w:rsidR="005A2EFD" w:rsidRDefault="005A2EFD" w:rsidP="005A2EFD"/>
    <w:p w:rsidR="005A2EFD" w:rsidRDefault="005A2EFD" w:rsidP="005A2EFD"/>
    <w:p w:rsidR="005A2EFD" w:rsidRDefault="005A2EFD" w:rsidP="005A2EFD">
      <w:pPr>
        <w:tabs>
          <w:tab w:val="left" w:pos="0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13298" w:rsidRDefault="00313298" w:rsidP="005A2EFD">
      <w:pPr>
        <w:tabs>
          <w:tab w:val="left" w:pos="0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158FC" w:rsidRDefault="005A2EFD" w:rsidP="005A2EFD">
      <w:pPr>
        <w:tabs>
          <w:tab w:val="left" w:pos="0"/>
        </w:tabs>
        <w:spacing w:line="36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158FC" w:rsidRDefault="001158FC" w:rsidP="005A2EFD">
      <w:pPr>
        <w:tabs>
          <w:tab w:val="left" w:pos="0"/>
        </w:tabs>
        <w:spacing w:line="36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1158FC" w:rsidRPr="00CE6FB9" w:rsidRDefault="001158FC" w:rsidP="005A2EFD">
      <w:pPr>
        <w:tabs>
          <w:tab w:val="left" w:pos="0"/>
        </w:tabs>
        <w:spacing w:line="360" w:lineRule="auto"/>
        <w:ind w:left="284" w:right="-1"/>
        <w:jc w:val="both"/>
        <w:rPr>
          <w:rFonts w:ascii="Times New Roman" w:hAnsi="Times New Roman"/>
          <w:sz w:val="24"/>
          <w:szCs w:val="28"/>
        </w:rPr>
      </w:pPr>
    </w:p>
    <w:p w:rsidR="0087164B" w:rsidRPr="00621F72" w:rsidRDefault="0087164B" w:rsidP="00E73FC2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21F72">
        <w:rPr>
          <w:rFonts w:ascii="Times New Roman" w:hAnsi="Times New Roman"/>
          <w:sz w:val="28"/>
          <w:szCs w:val="28"/>
        </w:rPr>
        <w:t xml:space="preserve">Об утверждении </w:t>
      </w:r>
      <w:r w:rsidR="00E73FC2" w:rsidRPr="00621F72">
        <w:rPr>
          <w:rFonts w:ascii="Times New Roman" w:hAnsi="Times New Roman"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621F72" w:rsidRPr="00621F72">
        <w:rPr>
          <w:rFonts w:ascii="Times New Roman" w:hAnsi="Times New Roman"/>
          <w:sz w:val="28"/>
          <w:szCs w:val="28"/>
        </w:rPr>
        <w:t>«Прием заявлений и выдача документов о согласовании переустройства и (или) перепланировки нежилых помещений в многоквартирных домах на территории Железнодорожного внутригородского района городского округа Самара»</w:t>
      </w:r>
    </w:p>
    <w:p w:rsidR="0087164B" w:rsidRPr="0087164B" w:rsidRDefault="0087164B" w:rsidP="00E73FC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7164B" w:rsidRDefault="00A052CD" w:rsidP="00E73FC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2C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37.3pt;margin-top:239.4pt;width:5.5pt;height:130.2pt;z-index:251661824;mso-width-relative:margin;mso-height-relative:margin" strokecolor="white">
            <v:textbox style="layout-flow:vertical;mso-layout-flow-alt:bottom-to-top;mso-next-textbox:#_x0000_s1034">
              <w:txbxContent>
                <w:p w:rsidR="0087164B" w:rsidRPr="001C474B" w:rsidRDefault="0087164B" w:rsidP="0087164B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proofErr w:type="gramStart"/>
      <w:r w:rsidR="0087164B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</w:t>
      </w:r>
      <w:r w:rsidR="0087164B" w:rsidRPr="00CE6F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местного самоуправления в Российской Федерации», </w:t>
      </w:r>
      <w:r w:rsidR="00621F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Законом Самарской области от 13.01.2014 № 4-ГД «О порядке переустройства и (или) перепланировки нежилых помещений в многоквартирных домах на территории Самарской области», </w:t>
      </w:r>
      <w:r w:rsidR="0087164B">
        <w:rPr>
          <w:rFonts w:ascii="Times New Roman" w:hAnsi="Times New Roman"/>
          <w:sz w:val="28"/>
          <w:szCs w:val="28"/>
          <w:lang w:eastAsia="ru-RU"/>
        </w:rPr>
        <w:t xml:space="preserve">Законом Самарской области от 06.07.2015 № 74-ГД </w:t>
      </w:r>
      <w:r w:rsidR="00621F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164B">
        <w:rPr>
          <w:rFonts w:ascii="Times New Roman" w:hAnsi="Times New Roman"/>
          <w:sz w:val="28"/>
          <w:szCs w:val="28"/>
          <w:lang w:eastAsia="ru-RU"/>
        </w:rPr>
        <w:t>«О разграничении полномочий между органами местного самоуправления городского округа Самара и внутригородских районов городского округа Самара</w:t>
      </w:r>
      <w:proofErr w:type="gramEnd"/>
      <w:r w:rsidR="0087164B">
        <w:rPr>
          <w:rFonts w:ascii="Times New Roman" w:hAnsi="Times New Roman"/>
          <w:sz w:val="28"/>
          <w:szCs w:val="28"/>
          <w:lang w:eastAsia="ru-RU"/>
        </w:rPr>
        <w:t xml:space="preserve"> по решению вопросов местного значения внутригородских районов», руководствуясь Уставом Железнодорожного внутригородского района городского округа Самара, </w:t>
      </w:r>
      <w:r w:rsidR="0087164B">
        <w:rPr>
          <w:rFonts w:ascii="Times New Roman" w:hAnsi="Times New Roman"/>
          <w:sz w:val="28"/>
          <w:szCs w:val="28"/>
        </w:rPr>
        <w:t>постановляю</w:t>
      </w:r>
      <w:r w:rsidR="0087164B" w:rsidRPr="00395B51">
        <w:rPr>
          <w:rFonts w:ascii="Times New Roman" w:hAnsi="Times New Roman"/>
          <w:sz w:val="28"/>
          <w:szCs w:val="28"/>
        </w:rPr>
        <w:t>:</w:t>
      </w:r>
    </w:p>
    <w:p w:rsidR="0087164B" w:rsidRPr="0087164B" w:rsidRDefault="0087164B" w:rsidP="00E73FC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E6FB9"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E73FC2" w:rsidRPr="00E73FC2">
        <w:rPr>
          <w:rFonts w:ascii="Times New Roman" w:hAnsi="Times New Roman"/>
          <w:sz w:val="28"/>
          <w:szCs w:val="28"/>
        </w:rPr>
        <w:t>Административн</w:t>
      </w:r>
      <w:r w:rsidR="00E73FC2">
        <w:rPr>
          <w:rFonts w:ascii="Times New Roman" w:hAnsi="Times New Roman"/>
          <w:sz w:val="28"/>
          <w:szCs w:val="28"/>
        </w:rPr>
        <w:t>ый регламент</w:t>
      </w:r>
      <w:r w:rsidR="00E73FC2" w:rsidRPr="00E73FC2">
        <w:rPr>
          <w:rFonts w:ascii="Times New Roman" w:hAnsi="Times New Roman"/>
          <w:sz w:val="28"/>
          <w:szCs w:val="28"/>
        </w:rPr>
        <w:t xml:space="preserve"> </w:t>
      </w:r>
      <w:r w:rsidR="00E73FC2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621F72" w:rsidRPr="00621F72">
        <w:rPr>
          <w:rFonts w:ascii="Times New Roman" w:hAnsi="Times New Roman"/>
          <w:sz w:val="28"/>
          <w:szCs w:val="28"/>
        </w:rPr>
        <w:t>«Прием заявлений и выдача документов о согласовании переустройства и (или) перепланировки нежилых помещений в многоквартирных домах на территории Железнодорожного внутригородского района городского округа Самара»</w:t>
      </w:r>
      <w:r w:rsidR="00E73F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согласно приложению.</w:t>
      </w:r>
    </w:p>
    <w:p w:rsidR="00CC1717" w:rsidRDefault="00CC1717" w:rsidP="00E73FC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Настоящее постановление </w:t>
      </w:r>
      <w:r w:rsidR="00CE6FB9">
        <w:rPr>
          <w:rFonts w:ascii="Times New Roman" w:hAnsi="Times New Roman"/>
          <w:sz w:val="28"/>
          <w:szCs w:val="28"/>
          <w:lang w:eastAsia="ru-RU"/>
        </w:rPr>
        <w:t xml:space="preserve">подлежит официальному опубликованию и </w:t>
      </w:r>
      <w:r>
        <w:rPr>
          <w:rFonts w:ascii="Times New Roman" w:hAnsi="Times New Roman"/>
          <w:sz w:val="28"/>
          <w:szCs w:val="28"/>
          <w:lang w:eastAsia="ru-RU"/>
        </w:rPr>
        <w:t xml:space="preserve">вступает в силу с </w:t>
      </w:r>
      <w:r w:rsidR="00CE6FB9">
        <w:rPr>
          <w:rFonts w:ascii="Times New Roman" w:hAnsi="Times New Roman"/>
          <w:sz w:val="28"/>
          <w:szCs w:val="28"/>
          <w:lang w:eastAsia="ru-RU"/>
        </w:rPr>
        <w:t>1 сентября 2017 года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C1717" w:rsidRDefault="00313298" w:rsidP="00E73FC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298">
        <w:rPr>
          <w:rFonts w:ascii="Times New Roman" w:hAnsi="Times New Roman"/>
          <w:sz w:val="28"/>
          <w:szCs w:val="28"/>
        </w:rPr>
        <w:t>3</w:t>
      </w:r>
      <w:r w:rsidR="003D0F6F" w:rsidRPr="0031329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C1717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CC1717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Железнодорожного внутригородского р</w:t>
      </w:r>
      <w:r w:rsidR="00F074E8">
        <w:rPr>
          <w:rFonts w:ascii="Times New Roman" w:hAnsi="Times New Roman"/>
          <w:sz w:val="28"/>
          <w:szCs w:val="28"/>
          <w:lang w:eastAsia="ru-RU"/>
        </w:rPr>
        <w:t xml:space="preserve">айона городского округа Самара </w:t>
      </w:r>
      <w:proofErr w:type="spellStart"/>
      <w:r w:rsidR="00F074E8">
        <w:rPr>
          <w:rFonts w:ascii="Times New Roman" w:hAnsi="Times New Roman"/>
          <w:sz w:val="28"/>
          <w:szCs w:val="28"/>
          <w:lang w:eastAsia="ru-RU"/>
        </w:rPr>
        <w:t>Д</w:t>
      </w:r>
      <w:r w:rsidR="00CC1717">
        <w:rPr>
          <w:rFonts w:ascii="Times New Roman" w:hAnsi="Times New Roman"/>
          <w:sz w:val="28"/>
          <w:szCs w:val="28"/>
          <w:lang w:eastAsia="ru-RU"/>
        </w:rPr>
        <w:t>.</w:t>
      </w:r>
      <w:r w:rsidR="00F074E8">
        <w:rPr>
          <w:rFonts w:ascii="Times New Roman" w:hAnsi="Times New Roman"/>
          <w:sz w:val="28"/>
          <w:szCs w:val="28"/>
          <w:lang w:eastAsia="ru-RU"/>
        </w:rPr>
        <w:t>А</w:t>
      </w:r>
      <w:r w:rsidR="00CC1717">
        <w:rPr>
          <w:rFonts w:ascii="Times New Roman" w:hAnsi="Times New Roman"/>
          <w:sz w:val="28"/>
          <w:szCs w:val="28"/>
          <w:lang w:eastAsia="ru-RU"/>
        </w:rPr>
        <w:t>.</w:t>
      </w:r>
      <w:r w:rsidR="00F074E8">
        <w:rPr>
          <w:rFonts w:ascii="Times New Roman" w:hAnsi="Times New Roman"/>
          <w:sz w:val="28"/>
          <w:szCs w:val="28"/>
          <w:lang w:eastAsia="ru-RU"/>
        </w:rPr>
        <w:t>Фомиченко</w:t>
      </w:r>
      <w:proofErr w:type="spellEnd"/>
      <w:r w:rsidR="00CC1717">
        <w:rPr>
          <w:rFonts w:ascii="Times New Roman" w:hAnsi="Times New Roman"/>
          <w:sz w:val="28"/>
          <w:szCs w:val="28"/>
          <w:lang w:eastAsia="ru-RU"/>
        </w:rPr>
        <w:t>.</w:t>
      </w:r>
    </w:p>
    <w:p w:rsidR="003D0F6F" w:rsidRPr="00313298" w:rsidRDefault="003D0F6F" w:rsidP="00313298">
      <w:pPr>
        <w:widowControl w:val="0"/>
        <w:tabs>
          <w:tab w:val="left" w:pos="70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55B" w:rsidRDefault="003C255B" w:rsidP="005168AB">
      <w:pPr>
        <w:widowControl w:val="0"/>
        <w:tabs>
          <w:tab w:val="left" w:pos="702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255B" w:rsidRDefault="003C255B" w:rsidP="005168AB">
      <w:pPr>
        <w:widowControl w:val="0"/>
        <w:tabs>
          <w:tab w:val="left" w:pos="702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168AB" w:rsidRDefault="005168AB" w:rsidP="005168AB">
      <w:pPr>
        <w:widowControl w:val="0"/>
        <w:tabs>
          <w:tab w:val="left" w:pos="702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168AB" w:rsidRDefault="005168AB" w:rsidP="005168AB">
      <w:pPr>
        <w:widowControl w:val="0"/>
        <w:tabs>
          <w:tab w:val="left" w:pos="702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255B" w:rsidRDefault="003C255B" w:rsidP="003C255B">
      <w:pPr>
        <w:widowControl w:val="0"/>
        <w:tabs>
          <w:tab w:val="left" w:pos="70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168A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3C255B" w:rsidRDefault="003C255B" w:rsidP="003C255B">
      <w:pPr>
        <w:widowControl w:val="0"/>
        <w:tabs>
          <w:tab w:val="left" w:pos="70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Железнодорожного внутригородского </w:t>
      </w:r>
    </w:p>
    <w:p w:rsidR="003C255B" w:rsidRDefault="003C255B" w:rsidP="003C255B">
      <w:pPr>
        <w:widowControl w:val="0"/>
        <w:tabs>
          <w:tab w:val="left" w:pos="70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района городского округа Самара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Е.В.Лапушкина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</w:t>
      </w:r>
    </w:p>
    <w:p w:rsidR="005A2EFD" w:rsidRPr="005A2EFD" w:rsidRDefault="005A2EFD" w:rsidP="003D0F6F">
      <w:pPr>
        <w:tabs>
          <w:tab w:val="left" w:pos="0"/>
        </w:tabs>
        <w:spacing w:line="36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5A2EFD" w:rsidRPr="005A2EFD" w:rsidRDefault="005A2EFD" w:rsidP="005A2EFD">
      <w:pPr>
        <w:rPr>
          <w:rFonts w:ascii="Times New Roman" w:hAnsi="Times New Roman"/>
          <w:sz w:val="28"/>
          <w:szCs w:val="28"/>
        </w:rPr>
      </w:pPr>
    </w:p>
    <w:p w:rsidR="005A2EFD" w:rsidRPr="005A2EFD" w:rsidRDefault="005A2EFD" w:rsidP="005A2EFD">
      <w:pPr>
        <w:rPr>
          <w:rFonts w:ascii="Times New Roman" w:hAnsi="Times New Roman"/>
          <w:sz w:val="28"/>
          <w:szCs w:val="28"/>
        </w:rPr>
      </w:pPr>
    </w:p>
    <w:p w:rsidR="005A2EFD" w:rsidRPr="005A2EFD" w:rsidRDefault="005A2EFD" w:rsidP="005A2EFD">
      <w:pPr>
        <w:rPr>
          <w:rFonts w:ascii="Times New Roman" w:hAnsi="Times New Roman"/>
          <w:sz w:val="28"/>
          <w:szCs w:val="28"/>
        </w:rPr>
      </w:pPr>
    </w:p>
    <w:p w:rsidR="00117803" w:rsidRDefault="00117803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309A1" w:rsidRDefault="000309A1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309A1" w:rsidRDefault="000309A1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309A1" w:rsidRDefault="000309A1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309A1" w:rsidRDefault="000309A1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309A1" w:rsidRDefault="000309A1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309A1" w:rsidRDefault="000309A1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309A1" w:rsidRDefault="000309A1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309A1" w:rsidRDefault="000309A1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309A1" w:rsidRDefault="000309A1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309A1" w:rsidRDefault="000309A1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309A1" w:rsidRDefault="000309A1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309A1" w:rsidRDefault="000309A1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D03D2" w:rsidRDefault="007D03D2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309A1" w:rsidRDefault="000309A1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C255B" w:rsidRDefault="003C255B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C255B" w:rsidRDefault="003C255B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C255B" w:rsidRDefault="003C255B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C255B" w:rsidRDefault="003C255B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309A1" w:rsidRDefault="000309A1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66B2A" w:rsidRDefault="00666B2A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66B2A" w:rsidRDefault="00666B2A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5A2EFD" w:rsidRPr="005A2EFD" w:rsidRDefault="00666B2A" w:rsidP="00117803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</w:t>
      </w:r>
      <w:r w:rsidR="005A2EFD" w:rsidRPr="005A2EFD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>Саушкина</w:t>
      </w:r>
      <w:proofErr w:type="spellEnd"/>
    </w:p>
    <w:p w:rsidR="005A2EFD" w:rsidRPr="005A2EFD" w:rsidRDefault="00E1408B" w:rsidP="00117803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03D2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</w:t>
      </w:r>
      <w:r w:rsidR="007D03D2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</w:t>
      </w:r>
      <w:r w:rsidR="00666B2A">
        <w:rPr>
          <w:rFonts w:ascii="Times New Roman" w:hAnsi="Times New Roman"/>
          <w:sz w:val="28"/>
          <w:szCs w:val="28"/>
        </w:rPr>
        <w:t>36</w:t>
      </w:r>
    </w:p>
    <w:sectPr w:rsidR="005A2EFD" w:rsidRPr="005A2EFD" w:rsidSect="0008001A">
      <w:headerReference w:type="default" r:id="rId7"/>
      <w:headerReference w:type="firs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8F5" w:rsidRDefault="00A658F5" w:rsidP="005A2EFD">
      <w:r>
        <w:separator/>
      </w:r>
    </w:p>
  </w:endnote>
  <w:endnote w:type="continuationSeparator" w:id="0">
    <w:p w:rsidR="00A658F5" w:rsidRDefault="00A658F5" w:rsidP="005A2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8F5" w:rsidRDefault="00A658F5" w:rsidP="005A2EFD">
      <w:r>
        <w:separator/>
      </w:r>
    </w:p>
  </w:footnote>
  <w:footnote w:type="continuationSeparator" w:id="0">
    <w:p w:rsidR="00A658F5" w:rsidRDefault="00A658F5" w:rsidP="005A2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6B" w:rsidRDefault="007A7607" w:rsidP="00C17D31">
    <w:pPr>
      <w:pStyle w:val="a7"/>
    </w:pPr>
    <w:r>
      <w:tab/>
    </w:r>
    <w:r w:rsidR="00A052CD">
      <w:fldChar w:fldCharType="begin"/>
    </w:r>
    <w:r w:rsidR="009C6C6B">
      <w:instrText>PAGE   \* MERGEFORMAT</w:instrText>
    </w:r>
    <w:r w:rsidR="00A052CD">
      <w:fldChar w:fldCharType="separate"/>
    </w:r>
    <w:r w:rsidR="00621F72">
      <w:rPr>
        <w:noProof/>
      </w:rPr>
      <w:t>2</w:t>
    </w:r>
    <w:r w:rsidR="00A052CD">
      <w:fldChar w:fldCharType="end"/>
    </w:r>
  </w:p>
  <w:p w:rsidR="009C6C6B" w:rsidRDefault="009C6C6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6B" w:rsidRDefault="009C6C6B">
    <w:pPr>
      <w:pStyle w:val="a7"/>
    </w:pPr>
  </w:p>
  <w:p w:rsidR="009C6C6B" w:rsidRDefault="009C6C6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EA5263"/>
    <w:rsid w:val="000309A1"/>
    <w:rsid w:val="00077117"/>
    <w:rsid w:val="0008001A"/>
    <w:rsid w:val="0008548E"/>
    <w:rsid w:val="00085FCD"/>
    <w:rsid w:val="000A1A44"/>
    <w:rsid w:val="000D7091"/>
    <w:rsid w:val="001158FC"/>
    <w:rsid w:val="00117803"/>
    <w:rsid w:val="00186B5F"/>
    <w:rsid w:val="001A58AA"/>
    <w:rsid w:val="001A61F5"/>
    <w:rsid w:val="001C474B"/>
    <w:rsid w:val="001E6D97"/>
    <w:rsid w:val="00204CC6"/>
    <w:rsid w:val="00294CA7"/>
    <w:rsid w:val="00313298"/>
    <w:rsid w:val="00343C61"/>
    <w:rsid w:val="0039286B"/>
    <w:rsid w:val="003C255B"/>
    <w:rsid w:val="003D0F6F"/>
    <w:rsid w:val="003F5B49"/>
    <w:rsid w:val="00432171"/>
    <w:rsid w:val="004608BE"/>
    <w:rsid w:val="004C3758"/>
    <w:rsid w:val="005168AB"/>
    <w:rsid w:val="00521EA4"/>
    <w:rsid w:val="0059627D"/>
    <w:rsid w:val="005A2EFD"/>
    <w:rsid w:val="005C7FDA"/>
    <w:rsid w:val="005D3BC0"/>
    <w:rsid w:val="005E0992"/>
    <w:rsid w:val="00621F72"/>
    <w:rsid w:val="00666B2A"/>
    <w:rsid w:val="006A445F"/>
    <w:rsid w:val="006B06C7"/>
    <w:rsid w:val="006E6430"/>
    <w:rsid w:val="00751722"/>
    <w:rsid w:val="00793057"/>
    <w:rsid w:val="007A7607"/>
    <w:rsid w:val="007C129B"/>
    <w:rsid w:val="007D03D2"/>
    <w:rsid w:val="007D6308"/>
    <w:rsid w:val="007E457F"/>
    <w:rsid w:val="008137B8"/>
    <w:rsid w:val="0081577B"/>
    <w:rsid w:val="008626FD"/>
    <w:rsid w:val="0087164B"/>
    <w:rsid w:val="00876BDF"/>
    <w:rsid w:val="008925F6"/>
    <w:rsid w:val="008B56FC"/>
    <w:rsid w:val="008F70B4"/>
    <w:rsid w:val="00944F1F"/>
    <w:rsid w:val="00975877"/>
    <w:rsid w:val="00990BCD"/>
    <w:rsid w:val="009C6C6B"/>
    <w:rsid w:val="009D4D14"/>
    <w:rsid w:val="00A052CD"/>
    <w:rsid w:val="00A264C9"/>
    <w:rsid w:val="00A658F5"/>
    <w:rsid w:val="00AD55DA"/>
    <w:rsid w:val="00AF7E9E"/>
    <w:rsid w:val="00B230C3"/>
    <w:rsid w:val="00B467E6"/>
    <w:rsid w:val="00B71422"/>
    <w:rsid w:val="00B94B92"/>
    <w:rsid w:val="00BA081A"/>
    <w:rsid w:val="00C02F65"/>
    <w:rsid w:val="00C17D31"/>
    <w:rsid w:val="00C34CB0"/>
    <w:rsid w:val="00C55C3D"/>
    <w:rsid w:val="00C9249A"/>
    <w:rsid w:val="00CC1717"/>
    <w:rsid w:val="00CD1027"/>
    <w:rsid w:val="00CE2B99"/>
    <w:rsid w:val="00CE6FB9"/>
    <w:rsid w:val="00D368D1"/>
    <w:rsid w:val="00D76A16"/>
    <w:rsid w:val="00D77EC7"/>
    <w:rsid w:val="00DA34AA"/>
    <w:rsid w:val="00DC16A0"/>
    <w:rsid w:val="00E1203F"/>
    <w:rsid w:val="00E1408B"/>
    <w:rsid w:val="00E33550"/>
    <w:rsid w:val="00E60303"/>
    <w:rsid w:val="00E73FC2"/>
    <w:rsid w:val="00EA5263"/>
    <w:rsid w:val="00F01390"/>
    <w:rsid w:val="00F074E8"/>
    <w:rsid w:val="00F136E6"/>
    <w:rsid w:val="00F24777"/>
    <w:rsid w:val="00F5020B"/>
    <w:rsid w:val="00F77C1A"/>
    <w:rsid w:val="00F847B2"/>
    <w:rsid w:val="00FD1894"/>
    <w:rsid w:val="00FF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1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A52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2EFD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5A2EF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A2E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A2EF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A2E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A2EFD"/>
    <w:rPr>
      <w:sz w:val="22"/>
      <w:szCs w:val="22"/>
      <w:lang w:eastAsia="en-US"/>
    </w:rPr>
  </w:style>
  <w:style w:type="character" w:customStyle="1" w:styleId="ab">
    <w:name w:val="Гипертекстовая ссылка"/>
    <w:uiPriority w:val="99"/>
    <w:rsid w:val="003D0F6F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42913-A50A-4016-B2CD-24B77A7D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EkaterinskaiaNA</dc:creator>
  <cp:keywords/>
  <cp:lastModifiedBy>Abramovaa</cp:lastModifiedBy>
  <cp:revision>34</cp:revision>
  <cp:lastPrinted>2017-06-26T05:08:00Z</cp:lastPrinted>
  <dcterms:created xsi:type="dcterms:W3CDTF">2016-03-16T07:24:00Z</dcterms:created>
  <dcterms:modified xsi:type="dcterms:W3CDTF">2017-07-10T11:23:00Z</dcterms:modified>
</cp:coreProperties>
</file>