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AD1E57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97300D" w:rsidRPr="0097300D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межевания территории, занимаемой многоквартирными жилыми домами в городском округе Самара в границах улиц Иртышская, Промышленности, Авроры, Южный проезд</w:t>
      </w:r>
    </w:p>
    <w:p w:rsidR="002500E9" w:rsidRPr="001B57E4" w:rsidRDefault="002500E9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1. </w:t>
      </w:r>
      <w:r w:rsidR="00B52210" w:rsidRPr="00AD1E57">
        <w:rPr>
          <w:rFonts w:ascii="Times New Roman" w:hAnsi="Times New Roman"/>
          <w:sz w:val="28"/>
          <w:szCs w:val="28"/>
        </w:rPr>
        <w:t xml:space="preserve">Проект, рассмотренный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 w:rsidRPr="00540A88">
        <w:rPr>
          <w:rFonts w:ascii="Times New Roman" w:hAnsi="Times New Roman"/>
          <w:sz w:val="28"/>
          <w:szCs w:val="28"/>
        </w:rPr>
        <w:t>«</w:t>
      </w:r>
      <w:r w:rsidR="0097300D" w:rsidRPr="0097300D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в границах улиц Иртышская, Промышленности, Авроры, Южный проезд</w:t>
      </w:r>
      <w:r w:rsidR="00540A88" w:rsidRPr="00540A88">
        <w:rPr>
          <w:rFonts w:ascii="Times New Roman" w:hAnsi="Times New Roman"/>
          <w:sz w:val="28"/>
          <w:szCs w:val="28"/>
        </w:rPr>
        <w:t>»</w:t>
      </w:r>
      <w:r w:rsidR="009E76D3">
        <w:rPr>
          <w:rFonts w:ascii="Times New Roman" w:hAnsi="Times New Roman"/>
          <w:sz w:val="28"/>
          <w:szCs w:val="28"/>
        </w:rPr>
        <w:t xml:space="preserve"> (далее – Проект)</w:t>
      </w:r>
      <w:r w:rsidR="002500E9" w:rsidRPr="00AD1E5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52210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2. </w:t>
      </w:r>
      <w:r w:rsidR="00B52210" w:rsidRPr="00AD1E57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AD1E57">
        <w:rPr>
          <w:rFonts w:ascii="Times New Roman" w:hAnsi="Times New Roman"/>
          <w:sz w:val="28"/>
          <w:szCs w:val="28"/>
        </w:rPr>
        <w:t>публичных слушаний</w:t>
      </w:r>
      <w:r w:rsidR="00C94013" w:rsidRPr="00AD1E57">
        <w:rPr>
          <w:rFonts w:ascii="Times New Roman" w:hAnsi="Times New Roman"/>
          <w:sz w:val="28"/>
          <w:szCs w:val="28"/>
        </w:rPr>
        <w:t>,</w:t>
      </w:r>
      <w:r w:rsidR="00B52210" w:rsidRPr="00AD1E57">
        <w:rPr>
          <w:rFonts w:ascii="Times New Roman" w:hAnsi="Times New Roman"/>
          <w:sz w:val="28"/>
          <w:szCs w:val="28"/>
        </w:rPr>
        <w:t xml:space="preserve"> принявших участие </w:t>
      </w:r>
      <w:r w:rsidR="00275387" w:rsidRPr="00AD1E57">
        <w:rPr>
          <w:rFonts w:ascii="Times New Roman" w:hAnsi="Times New Roman"/>
          <w:sz w:val="28"/>
          <w:szCs w:val="28"/>
        </w:rPr>
        <w:t xml:space="preserve">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не зарегистрировано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3. Дата протокола </w:t>
      </w:r>
      <w:r w:rsidR="00697A7B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22 сентября</w:t>
      </w:r>
      <w:r w:rsidR="00C94013" w:rsidRPr="00AD1E57">
        <w:rPr>
          <w:rFonts w:ascii="Times New Roman" w:hAnsi="Times New Roman"/>
          <w:sz w:val="28"/>
          <w:szCs w:val="28"/>
        </w:rPr>
        <w:t xml:space="preserve"> 20</w:t>
      </w:r>
      <w:r w:rsidR="00AD1E57" w:rsidRPr="00AD1E57">
        <w:rPr>
          <w:rFonts w:ascii="Times New Roman" w:hAnsi="Times New Roman"/>
          <w:sz w:val="28"/>
          <w:szCs w:val="28"/>
        </w:rPr>
        <w:t>20</w:t>
      </w:r>
      <w:r w:rsidR="00C94013" w:rsidRPr="00AD1E57">
        <w:rPr>
          <w:rFonts w:ascii="Times New Roman" w:hAnsi="Times New Roman"/>
          <w:sz w:val="28"/>
          <w:szCs w:val="28"/>
        </w:rPr>
        <w:t xml:space="preserve"> года.</w:t>
      </w:r>
    </w:p>
    <w:p w:rsidR="002500E9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4.</w:t>
      </w:r>
      <w:r w:rsidR="00AD1E57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, являющихся участниками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275387">
        <w:rPr>
          <w:rFonts w:ascii="Times New Roman" w:hAnsi="Times New Roman"/>
          <w:sz w:val="28"/>
          <w:szCs w:val="28"/>
        </w:rPr>
        <w:t>публичные слушания</w:t>
      </w:r>
      <w:r w:rsidRPr="00AD1E57">
        <w:rPr>
          <w:rFonts w:ascii="Times New Roman" w:hAnsi="Times New Roman"/>
          <w:sz w:val="28"/>
          <w:szCs w:val="28"/>
        </w:rPr>
        <w:t>:</w:t>
      </w:r>
      <w:r w:rsidR="00540A88" w:rsidRPr="00540A88">
        <w:rPr>
          <w:rFonts w:ascii="Times New Roman" w:hAnsi="Times New Roman"/>
          <w:sz w:val="28"/>
          <w:szCs w:val="28"/>
        </w:rPr>
        <w:t>—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5. Содержание внесенных предложений и замечаний иных участников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977881" w:rsidRPr="00AD1E57">
        <w:rPr>
          <w:rFonts w:ascii="Times New Roman" w:hAnsi="Times New Roman"/>
          <w:sz w:val="28"/>
          <w:szCs w:val="28"/>
        </w:rPr>
        <w:t>—</w:t>
      </w:r>
    </w:p>
    <w:p w:rsidR="00275387" w:rsidRPr="00AD1E57" w:rsidRDefault="00B52210" w:rsidP="002753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6. Рекомендации организатора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предложений и замечаний:</w:t>
      </w:r>
      <w:r w:rsidR="00C94013" w:rsidRPr="00AD1E57">
        <w:rPr>
          <w:rFonts w:ascii="Times New Roman" w:hAnsi="Times New Roman"/>
          <w:sz w:val="28"/>
          <w:szCs w:val="28"/>
        </w:rPr>
        <w:t xml:space="preserve"> целесообразно.</w:t>
      </w:r>
    </w:p>
    <w:p w:rsidR="00977881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7.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Выводы по результатам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</w:t>
      </w:r>
      <w:r w:rsidR="00540A88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 xml:space="preserve">рекомендуем принять указанный проект в редакции, вынесенной на </w:t>
      </w:r>
      <w:r w:rsidR="00275387" w:rsidRPr="00275387">
        <w:rPr>
          <w:rFonts w:ascii="Times New Roman" w:hAnsi="Times New Roman"/>
          <w:sz w:val="28"/>
          <w:szCs w:val="28"/>
        </w:rPr>
        <w:t>публичны</w:t>
      </w:r>
      <w:r w:rsidR="00275387">
        <w:rPr>
          <w:rFonts w:ascii="Times New Roman" w:hAnsi="Times New Roman"/>
          <w:sz w:val="28"/>
          <w:szCs w:val="28"/>
        </w:rPr>
        <w:t>е</w:t>
      </w:r>
      <w:r w:rsidR="00275387" w:rsidRPr="00275387">
        <w:rPr>
          <w:rFonts w:ascii="Times New Roman" w:hAnsi="Times New Roman"/>
          <w:sz w:val="28"/>
          <w:szCs w:val="28"/>
        </w:rPr>
        <w:t xml:space="preserve"> слушани</w:t>
      </w:r>
      <w:r w:rsidR="00275387">
        <w:rPr>
          <w:rFonts w:ascii="Times New Roman" w:hAnsi="Times New Roman"/>
          <w:sz w:val="28"/>
          <w:szCs w:val="28"/>
        </w:rPr>
        <w:t>я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4613DE" w:rsidRPr="004613DE" w:rsidRDefault="004613DE" w:rsidP="004613DE">
      <w:pPr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>Председательствующий: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Заместитель Главы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Е.Г. Тарасов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</w:t>
      </w:r>
      <w:r w:rsidR="005445C5">
        <w:rPr>
          <w:rFonts w:ascii="Times New Roman" w:hAnsi="Times New Roman"/>
          <w:sz w:val="28"/>
          <w:szCs w:val="28"/>
        </w:rPr>
        <w:t xml:space="preserve">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       А.А. Солдатов       </w:t>
      </w:r>
    </w:p>
    <w:p w:rsidR="000759BC" w:rsidRDefault="0097300D"/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C5">
          <w:rPr>
            <w:noProof/>
          </w:rPr>
          <w:t>2</w:t>
        </w:r>
        <w:r>
          <w:fldChar w:fldCharType="end"/>
        </w:r>
      </w:p>
    </w:sdtContent>
  </w:sdt>
  <w:p w:rsidR="00353783" w:rsidRDefault="00973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D4796"/>
    <w:rsid w:val="002500E9"/>
    <w:rsid w:val="00275387"/>
    <w:rsid w:val="004029ED"/>
    <w:rsid w:val="00460018"/>
    <w:rsid w:val="004613DE"/>
    <w:rsid w:val="00540A88"/>
    <w:rsid w:val="005445C5"/>
    <w:rsid w:val="005F61F8"/>
    <w:rsid w:val="00697A7B"/>
    <w:rsid w:val="008C21BF"/>
    <w:rsid w:val="008E794D"/>
    <w:rsid w:val="0097300D"/>
    <w:rsid w:val="00977881"/>
    <w:rsid w:val="009E76D3"/>
    <w:rsid w:val="00A9438A"/>
    <w:rsid w:val="00AD1E57"/>
    <w:rsid w:val="00B31B0E"/>
    <w:rsid w:val="00B52210"/>
    <w:rsid w:val="00B901D5"/>
    <w:rsid w:val="00BF6C1D"/>
    <w:rsid w:val="00C25D65"/>
    <w:rsid w:val="00C94013"/>
    <w:rsid w:val="00D6345A"/>
    <w:rsid w:val="00D6695E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2020-09-27T10:51:00Z</dcterms:created>
  <dcterms:modified xsi:type="dcterms:W3CDTF">2020-09-27T10:51:00Z</dcterms:modified>
</cp:coreProperties>
</file>