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005DB" w:rsidRDefault="00F005DB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5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AC3B85" w:rsidRPr="00AC3B85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межевания территории, занимаемой многоквартирными жилыми домами в границах улицы Уфимской, переулка Магнитного, улицы Семафорной, Южного проезда, улиц Ракитной, Структурной, Промышленности</w:t>
      </w:r>
    </w:p>
    <w:p w:rsid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C3B8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3B85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7D010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C3B85" w:rsidRPr="00AC3B85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улицы Уфимской, переулка Магнитного, улицы Семафорной, Южного проезда, улиц Ракитной, Структурной, Промышленности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  <w:r w:rsidR="00AC3B85">
        <w:rPr>
          <w:rFonts w:ascii="Times New Roman" w:hAnsi="Times New Roman"/>
          <w:sz w:val="28"/>
          <w:szCs w:val="28"/>
        </w:rPr>
        <w:t xml:space="preserve"> </w:t>
      </w:r>
    </w:p>
    <w:p w:rsidR="00141352" w:rsidRPr="00141352" w:rsidRDefault="00141352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AC3B85">
        <w:rPr>
          <w:rFonts w:ascii="Times New Roman" w:hAnsi="Times New Roman"/>
          <w:sz w:val="28"/>
          <w:szCs w:val="28"/>
        </w:rPr>
        <w:t>40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F005DB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AC3B85">
        <w:rPr>
          <w:rFonts w:ascii="Times New Roman" w:hAnsi="Times New Roman"/>
          <w:sz w:val="28"/>
          <w:szCs w:val="28"/>
        </w:rPr>
        <w:t>20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AC3B85">
        <w:rPr>
          <w:rFonts w:ascii="Times New Roman" w:hAnsi="Times New Roman"/>
          <w:sz w:val="28"/>
          <w:szCs w:val="28"/>
        </w:rPr>
        <w:t>октября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F005DB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="00F005DB">
        <w:rPr>
          <w:rFonts w:ascii="Times New Roman" w:hAnsi="Times New Roman"/>
          <w:sz w:val="28"/>
          <w:szCs w:val="28"/>
        </w:rPr>
        <w:t>поступили предложения по корректировке границ.</w:t>
      </w:r>
    </w:p>
    <w:p w:rsidR="00141352" w:rsidRPr="00141352" w:rsidRDefault="00141352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F21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="00DB5B71" w:rsidRPr="00DB5B71">
        <w:rPr>
          <w:rFonts w:ascii="Times New Roman" w:hAnsi="Times New Roman"/>
          <w:sz w:val="28"/>
          <w:szCs w:val="28"/>
        </w:rPr>
        <w:t>целесообразно, с учетом корректировки согласно фактическому землепользованию.</w:t>
      </w:r>
    </w:p>
    <w:p w:rsidR="00141352" w:rsidRPr="00141352" w:rsidRDefault="00141352" w:rsidP="00F2138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7. Выводы по результатам публичных слушаний: в связи с отсутствием мнений, содержащих отрицательную оценку участник</w:t>
      </w:r>
      <w:r w:rsidR="00AC3B85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AC3B85">
        <w:rPr>
          <w:rFonts w:ascii="Times New Roman" w:hAnsi="Times New Roman"/>
          <w:sz w:val="28"/>
          <w:szCs w:val="28"/>
        </w:rPr>
        <w:t xml:space="preserve">по </w:t>
      </w:r>
      <w:r w:rsidRPr="00141352">
        <w:rPr>
          <w:rFonts w:ascii="Times New Roman" w:hAnsi="Times New Roman"/>
          <w:sz w:val="28"/>
          <w:szCs w:val="28"/>
        </w:rPr>
        <w:t>проект</w:t>
      </w:r>
      <w:r w:rsidR="00AC3B85">
        <w:rPr>
          <w:rFonts w:ascii="Times New Roman" w:hAnsi="Times New Roman"/>
          <w:sz w:val="28"/>
          <w:szCs w:val="28"/>
        </w:rPr>
        <w:t>у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C3B85" w:rsidRPr="00AC3B85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улицы Уфимской, переулка Магнитного, улицы Семафорной, Южного проезда, улиц Ракитной, Структурной, Промышленности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</w:t>
      </w:r>
      <w:r w:rsidR="00F005DB">
        <w:rPr>
          <w:rFonts w:ascii="Times New Roman" w:hAnsi="Times New Roman"/>
          <w:sz w:val="28"/>
          <w:szCs w:val="28"/>
        </w:rPr>
        <w:t xml:space="preserve">ынесенной на публичные слушания, с учетом поступивших предложений </w:t>
      </w:r>
      <w:r w:rsidR="00F005DB" w:rsidRPr="00F005DB">
        <w:rPr>
          <w:rFonts w:ascii="Times New Roman" w:hAnsi="Times New Roman"/>
          <w:sz w:val="28"/>
          <w:szCs w:val="28"/>
        </w:rPr>
        <w:t>по корректировке границ</w:t>
      </w:r>
      <w:r w:rsidR="00DB20F2">
        <w:rPr>
          <w:rFonts w:ascii="Times New Roman" w:hAnsi="Times New Roman"/>
          <w:sz w:val="28"/>
          <w:szCs w:val="28"/>
        </w:rPr>
        <w:t>.</w:t>
      </w:r>
    </w:p>
    <w:p w:rsidR="00A379C6" w:rsidRP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F21386" w:rsidRPr="00AC3B85" w:rsidRDefault="00F21386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Заместитель Главы Железнодорожного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внутригородского района</w:t>
      </w: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Е.Г. Тарасов</w:t>
      </w:r>
    </w:p>
    <w:p w:rsidR="00F21386" w:rsidRPr="00AC3B85" w:rsidRDefault="00F21386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Секретарь:</w:t>
      </w:r>
    </w:p>
    <w:p w:rsidR="00F21386" w:rsidRPr="00AC3B85" w:rsidRDefault="00F21386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C3B85" w:rsidP="00AC3B85">
      <w:pPr>
        <w:spacing w:after="0" w:line="240" w:lineRule="auto"/>
        <w:jc w:val="both"/>
      </w:pPr>
      <w:r w:rsidRPr="00AC3B85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А.А. Солдатов       </w:t>
      </w:r>
    </w:p>
    <w:sectPr w:rsidR="000759BC" w:rsidSect="007D0104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85">
          <w:rPr>
            <w:noProof/>
          </w:rPr>
          <w:t>2</w:t>
        </w:r>
        <w:r>
          <w:fldChar w:fldCharType="end"/>
        </w:r>
      </w:p>
    </w:sdtContent>
  </w:sdt>
  <w:p w:rsidR="00353783" w:rsidRDefault="00F21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F19E0"/>
    <w:rsid w:val="005F61F8"/>
    <w:rsid w:val="00697A7B"/>
    <w:rsid w:val="007D0104"/>
    <w:rsid w:val="007F5717"/>
    <w:rsid w:val="008C21BF"/>
    <w:rsid w:val="008E794D"/>
    <w:rsid w:val="00977881"/>
    <w:rsid w:val="009E76D3"/>
    <w:rsid w:val="00A379C6"/>
    <w:rsid w:val="00A473FA"/>
    <w:rsid w:val="00A9438A"/>
    <w:rsid w:val="00AC3B85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B20F2"/>
    <w:rsid w:val="00DB5B71"/>
    <w:rsid w:val="00DD15EA"/>
    <w:rsid w:val="00E40B19"/>
    <w:rsid w:val="00EE701D"/>
    <w:rsid w:val="00F005DB"/>
    <w:rsid w:val="00F21386"/>
    <w:rsid w:val="00F9732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2022-09-13T16:59:00Z</cp:lastPrinted>
  <dcterms:created xsi:type="dcterms:W3CDTF">2022-10-21T12:20:00Z</dcterms:created>
  <dcterms:modified xsi:type="dcterms:W3CDTF">2022-10-24T05:26:00Z</dcterms:modified>
</cp:coreProperties>
</file>